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A59" w:rsidRDefault="003444FF" w:rsidP="003444FF">
      <w:pPr>
        <w:pStyle w:val="a3"/>
        <w:rPr>
          <w:color w:val="FF0000"/>
          <w:sz w:val="28"/>
          <w:szCs w:val="28"/>
        </w:rPr>
      </w:pPr>
      <w:r w:rsidRPr="004363F1">
        <w:rPr>
          <w:color w:val="FF0000"/>
          <w:sz w:val="28"/>
          <w:szCs w:val="28"/>
        </w:rPr>
        <w:t xml:space="preserve">        </w:t>
      </w:r>
    </w:p>
    <w:p w:rsidR="00320A59" w:rsidRDefault="00320A59" w:rsidP="003444FF">
      <w:pPr>
        <w:pStyle w:val="a3"/>
        <w:rPr>
          <w:color w:val="FF0000"/>
          <w:sz w:val="28"/>
          <w:szCs w:val="28"/>
        </w:rPr>
      </w:pPr>
    </w:p>
    <w:p w:rsidR="00320A59" w:rsidRDefault="00320A59" w:rsidP="003444FF">
      <w:pPr>
        <w:pStyle w:val="a3"/>
        <w:rPr>
          <w:color w:val="FF0000"/>
          <w:sz w:val="28"/>
          <w:szCs w:val="28"/>
        </w:rPr>
      </w:pPr>
    </w:p>
    <w:p w:rsidR="00320A59" w:rsidRDefault="00320A59" w:rsidP="003444FF">
      <w:pPr>
        <w:pStyle w:val="a3"/>
        <w:rPr>
          <w:color w:val="FF0000"/>
          <w:sz w:val="28"/>
          <w:szCs w:val="28"/>
        </w:rPr>
      </w:pPr>
    </w:p>
    <w:tbl>
      <w:tblPr>
        <w:tblStyle w:val="a6"/>
        <w:tblpPr w:leftFromText="180" w:rightFromText="180" w:vertAnchor="text" w:horzAnchor="margin" w:tblpX="-176" w:tblpY="-28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4"/>
        <w:gridCol w:w="4537"/>
      </w:tblGrid>
      <w:tr w:rsidR="00320A59" w:rsidTr="00512400">
        <w:tc>
          <w:tcPr>
            <w:tcW w:w="5034" w:type="dxa"/>
          </w:tcPr>
          <w:p w:rsidR="00320A59" w:rsidRDefault="00320A59" w:rsidP="00512400">
            <w:pPr>
              <w:jc w:val="both"/>
              <w:rPr>
                <w:sz w:val="28"/>
                <w:szCs w:val="28"/>
              </w:rPr>
            </w:pPr>
          </w:p>
          <w:p w:rsidR="00320A59" w:rsidRPr="00320A59" w:rsidRDefault="00320A59" w:rsidP="005124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работников </w:t>
            </w:r>
          </w:p>
          <w:p w:rsidR="00320A59" w:rsidRDefault="00320A59" w:rsidP="003B19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ППО МБОУ «Мухоудеровская СОШ»  </w:t>
            </w:r>
          </w:p>
          <w:p w:rsidR="00320A59" w:rsidRDefault="00320A59" w:rsidP="005124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_________Г. П. Оробинская</w:t>
            </w:r>
          </w:p>
          <w:p w:rsidR="00320A59" w:rsidRDefault="003B1942" w:rsidP="005124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«12»  декабря  2022 г. </w:t>
            </w:r>
          </w:p>
          <w:p w:rsidR="00320A59" w:rsidRDefault="00320A59" w:rsidP="00512400">
            <w:pPr>
              <w:rPr>
                <w:sz w:val="28"/>
                <w:szCs w:val="28"/>
              </w:rPr>
            </w:pPr>
          </w:p>
        </w:tc>
        <w:tc>
          <w:tcPr>
            <w:tcW w:w="4537" w:type="dxa"/>
          </w:tcPr>
          <w:p w:rsidR="00320A59" w:rsidRDefault="00320A59" w:rsidP="00512400">
            <w:pPr>
              <w:jc w:val="center"/>
              <w:rPr>
                <w:sz w:val="28"/>
                <w:szCs w:val="28"/>
              </w:rPr>
            </w:pPr>
          </w:p>
          <w:p w:rsidR="00194E22" w:rsidRDefault="00194E22" w:rsidP="005124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 работодателя</w:t>
            </w:r>
          </w:p>
          <w:p w:rsidR="003B1942" w:rsidRDefault="00320A59" w:rsidP="003B19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320A59" w:rsidRDefault="00320A59" w:rsidP="003B19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«Мухоудеровская СОШ»</w:t>
            </w:r>
          </w:p>
          <w:p w:rsidR="00320A59" w:rsidRDefault="00320A59" w:rsidP="005124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____________Ю. А. </w:t>
            </w:r>
            <w:proofErr w:type="spellStart"/>
            <w:r>
              <w:rPr>
                <w:sz w:val="28"/>
                <w:szCs w:val="28"/>
              </w:rPr>
              <w:t>Былдина</w:t>
            </w:r>
            <w:proofErr w:type="spellEnd"/>
          </w:p>
          <w:p w:rsidR="00320A59" w:rsidRDefault="003B1942" w:rsidP="003B19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«12» декабря</w:t>
            </w:r>
            <w:r w:rsidR="00320A59">
              <w:rPr>
                <w:sz w:val="28"/>
                <w:szCs w:val="28"/>
              </w:rPr>
              <w:t xml:space="preserve"> 2022 г. </w:t>
            </w:r>
          </w:p>
        </w:tc>
      </w:tr>
    </w:tbl>
    <w:p w:rsidR="00320A59" w:rsidRDefault="00320A59" w:rsidP="00320A59">
      <w:pPr>
        <w:pStyle w:val="a3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>М.П.</w:t>
      </w:r>
    </w:p>
    <w:p w:rsidR="00320A59" w:rsidRDefault="00320A59" w:rsidP="00320A59">
      <w:pPr>
        <w:tabs>
          <w:tab w:val="left" w:pos="5760"/>
        </w:tabs>
        <w:rPr>
          <w:sz w:val="26"/>
          <w:szCs w:val="26"/>
        </w:rPr>
      </w:pPr>
    </w:p>
    <w:p w:rsidR="00320A59" w:rsidRDefault="00320A59" w:rsidP="003444FF">
      <w:pPr>
        <w:pStyle w:val="a3"/>
        <w:rPr>
          <w:color w:val="FF0000"/>
          <w:sz w:val="28"/>
          <w:szCs w:val="28"/>
        </w:rPr>
      </w:pPr>
    </w:p>
    <w:p w:rsidR="003444FF" w:rsidRPr="004363F1" w:rsidRDefault="003444FF" w:rsidP="003444FF">
      <w:pPr>
        <w:pStyle w:val="a3"/>
        <w:rPr>
          <w:color w:val="FF0000"/>
          <w:sz w:val="28"/>
          <w:szCs w:val="28"/>
        </w:rPr>
      </w:pPr>
      <w:r w:rsidRPr="004363F1">
        <w:rPr>
          <w:color w:val="FF0000"/>
          <w:sz w:val="28"/>
          <w:szCs w:val="28"/>
        </w:rPr>
        <w:t xml:space="preserve">                   </w:t>
      </w:r>
    </w:p>
    <w:p w:rsidR="003444FF" w:rsidRPr="009A714A" w:rsidRDefault="003444FF" w:rsidP="003444FF">
      <w:pPr>
        <w:pStyle w:val="a3"/>
        <w:rPr>
          <w:sz w:val="22"/>
          <w:szCs w:val="22"/>
        </w:rPr>
      </w:pPr>
      <w:r w:rsidRPr="004363F1">
        <w:rPr>
          <w:color w:val="FF0000"/>
          <w:sz w:val="28"/>
          <w:szCs w:val="28"/>
        </w:rPr>
        <w:t xml:space="preserve">                                                                                              </w:t>
      </w:r>
    </w:p>
    <w:p w:rsidR="003444FF" w:rsidRPr="00225823" w:rsidRDefault="003444FF" w:rsidP="00225823">
      <w:pPr>
        <w:pStyle w:val="a3"/>
        <w:rPr>
          <w:sz w:val="22"/>
          <w:szCs w:val="22"/>
        </w:rPr>
      </w:pPr>
      <w:r w:rsidRPr="004363F1">
        <w:rPr>
          <w:color w:val="FF0000"/>
          <w:sz w:val="28"/>
          <w:szCs w:val="28"/>
        </w:rPr>
        <w:t xml:space="preserve">                                    </w:t>
      </w:r>
      <w:r>
        <w:rPr>
          <w:color w:val="FF0000"/>
          <w:sz w:val="28"/>
          <w:szCs w:val="28"/>
        </w:rPr>
        <w:t xml:space="preserve">                          </w:t>
      </w:r>
    </w:p>
    <w:p w:rsidR="003444FF" w:rsidRDefault="003444FF" w:rsidP="003444FF">
      <w:pPr>
        <w:tabs>
          <w:tab w:val="left" w:pos="5760"/>
        </w:tabs>
        <w:jc w:val="right"/>
      </w:pPr>
    </w:p>
    <w:p w:rsidR="003444FF" w:rsidRPr="004363F1" w:rsidRDefault="003444FF" w:rsidP="003444FF">
      <w:pPr>
        <w:tabs>
          <w:tab w:val="left" w:pos="5760"/>
        </w:tabs>
        <w:jc w:val="right"/>
        <w:rPr>
          <w:sz w:val="26"/>
          <w:szCs w:val="26"/>
        </w:rPr>
      </w:pPr>
      <w:r w:rsidRPr="004363F1">
        <w:rPr>
          <w:sz w:val="26"/>
          <w:szCs w:val="26"/>
        </w:rPr>
        <w:t xml:space="preserve">Дополнительное соглашение </w:t>
      </w:r>
      <w:r>
        <w:rPr>
          <w:sz w:val="26"/>
          <w:szCs w:val="26"/>
        </w:rPr>
        <w:t xml:space="preserve">№ </w:t>
      </w:r>
      <w:r w:rsidR="000648F9">
        <w:rPr>
          <w:sz w:val="26"/>
          <w:szCs w:val="26"/>
        </w:rPr>
        <w:t>3</w:t>
      </w:r>
    </w:p>
    <w:p w:rsidR="003444FF" w:rsidRPr="004363F1" w:rsidRDefault="003444FF" w:rsidP="003444FF">
      <w:pPr>
        <w:tabs>
          <w:tab w:val="left" w:pos="5760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принято </w:t>
      </w:r>
      <w:r w:rsidRPr="004363F1">
        <w:rPr>
          <w:sz w:val="26"/>
          <w:szCs w:val="26"/>
        </w:rPr>
        <w:t>на общем собрании работников</w:t>
      </w:r>
    </w:p>
    <w:p w:rsidR="003444FF" w:rsidRPr="004363F1" w:rsidRDefault="003444FF" w:rsidP="003444FF">
      <w:pPr>
        <w:tabs>
          <w:tab w:val="left" w:pos="5760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«</w:t>
      </w:r>
      <w:r w:rsidR="008D2683">
        <w:rPr>
          <w:sz w:val="26"/>
          <w:szCs w:val="26"/>
        </w:rPr>
        <w:t>1</w:t>
      </w:r>
      <w:r w:rsidR="004D6D21">
        <w:rPr>
          <w:sz w:val="26"/>
          <w:szCs w:val="26"/>
        </w:rPr>
        <w:t>2</w:t>
      </w:r>
      <w:r>
        <w:rPr>
          <w:sz w:val="26"/>
          <w:szCs w:val="26"/>
        </w:rPr>
        <w:t xml:space="preserve">» </w:t>
      </w:r>
      <w:r w:rsidR="008D2683">
        <w:rPr>
          <w:sz w:val="26"/>
          <w:szCs w:val="26"/>
        </w:rPr>
        <w:t>декабря</w:t>
      </w:r>
      <w:r>
        <w:rPr>
          <w:sz w:val="26"/>
          <w:szCs w:val="26"/>
        </w:rPr>
        <w:t xml:space="preserve"> 2022 года </w:t>
      </w:r>
      <w:r w:rsidR="0020667A">
        <w:rPr>
          <w:sz w:val="26"/>
          <w:szCs w:val="26"/>
        </w:rPr>
        <w:t>(протокол № 10)</w:t>
      </w:r>
    </w:p>
    <w:p w:rsidR="003444FF" w:rsidRDefault="003444FF" w:rsidP="003444FF">
      <w:pPr>
        <w:ind w:left="-900" w:right="-185" w:firstLine="360"/>
        <w:jc w:val="right"/>
        <w:rPr>
          <w:b/>
          <w:color w:val="000000"/>
          <w:sz w:val="20"/>
          <w:szCs w:val="20"/>
        </w:rPr>
      </w:pPr>
    </w:p>
    <w:p w:rsidR="003444FF" w:rsidRDefault="003444FF" w:rsidP="003444FF">
      <w:pPr>
        <w:ind w:left="-900" w:right="-185" w:firstLine="360"/>
        <w:jc w:val="right"/>
        <w:rPr>
          <w:b/>
          <w:color w:val="000000"/>
        </w:rPr>
      </w:pPr>
    </w:p>
    <w:p w:rsidR="003444FF" w:rsidRDefault="003444FF" w:rsidP="003444FF">
      <w:pPr>
        <w:ind w:left="-900" w:right="-185" w:firstLine="360"/>
        <w:jc w:val="right"/>
        <w:rPr>
          <w:b/>
          <w:color w:val="000000"/>
        </w:rPr>
      </w:pPr>
    </w:p>
    <w:p w:rsidR="003444FF" w:rsidRDefault="003444FF" w:rsidP="003444FF">
      <w:pPr>
        <w:ind w:right="-185"/>
        <w:rPr>
          <w:b/>
          <w:color w:val="FF0000"/>
          <w:sz w:val="26"/>
          <w:szCs w:val="26"/>
        </w:rPr>
      </w:pPr>
    </w:p>
    <w:p w:rsidR="003444FF" w:rsidRPr="004363F1" w:rsidRDefault="003444FF" w:rsidP="003444FF">
      <w:pPr>
        <w:ind w:left="-900" w:right="-185" w:firstLine="360"/>
        <w:jc w:val="center"/>
        <w:rPr>
          <w:b/>
          <w:color w:val="FF0000"/>
          <w:sz w:val="28"/>
          <w:szCs w:val="28"/>
        </w:rPr>
      </w:pPr>
    </w:p>
    <w:p w:rsidR="003444FF" w:rsidRPr="00082337" w:rsidRDefault="003444FF" w:rsidP="003444FF">
      <w:pPr>
        <w:ind w:left="-900" w:right="-185" w:firstLine="360"/>
        <w:jc w:val="center"/>
        <w:rPr>
          <w:b/>
          <w:sz w:val="28"/>
          <w:szCs w:val="28"/>
        </w:rPr>
      </w:pPr>
      <w:r w:rsidRPr="00082337">
        <w:rPr>
          <w:b/>
          <w:sz w:val="28"/>
          <w:szCs w:val="28"/>
        </w:rPr>
        <w:t xml:space="preserve">ДОПОЛНИТЕЛЬНОЕ СОГЛАШЕНИЕ </w:t>
      </w:r>
      <w:r w:rsidR="008D2683" w:rsidRPr="00082337">
        <w:rPr>
          <w:b/>
          <w:sz w:val="28"/>
          <w:szCs w:val="28"/>
        </w:rPr>
        <w:t xml:space="preserve">№ </w:t>
      </w:r>
      <w:r w:rsidR="00E76303">
        <w:rPr>
          <w:b/>
          <w:sz w:val="28"/>
          <w:szCs w:val="28"/>
        </w:rPr>
        <w:t>3</w:t>
      </w:r>
    </w:p>
    <w:p w:rsidR="003444FF" w:rsidRPr="00082337" w:rsidRDefault="003444FF" w:rsidP="003444FF">
      <w:pPr>
        <w:ind w:left="-900" w:right="-185" w:firstLine="360"/>
        <w:jc w:val="center"/>
        <w:rPr>
          <w:b/>
          <w:sz w:val="28"/>
          <w:szCs w:val="28"/>
        </w:rPr>
      </w:pPr>
    </w:p>
    <w:p w:rsidR="003444FF" w:rsidRPr="00082337" w:rsidRDefault="003444FF" w:rsidP="003444FF">
      <w:pPr>
        <w:ind w:left="-900" w:right="-185"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8D2683">
        <w:rPr>
          <w:b/>
          <w:sz w:val="28"/>
          <w:szCs w:val="28"/>
        </w:rPr>
        <w:t>внесении изменений</w:t>
      </w:r>
      <w:r w:rsidRPr="00082337">
        <w:rPr>
          <w:b/>
          <w:sz w:val="28"/>
          <w:szCs w:val="28"/>
        </w:rPr>
        <w:t xml:space="preserve"> в Коллективный договор</w:t>
      </w:r>
    </w:p>
    <w:p w:rsidR="003444FF" w:rsidRPr="00082337" w:rsidRDefault="003444FF" w:rsidP="003444FF">
      <w:pPr>
        <w:tabs>
          <w:tab w:val="left" w:pos="5760"/>
        </w:tabs>
        <w:jc w:val="center"/>
        <w:rPr>
          <w:b/>
          <w:sz w:val="28"/>
          <w:szCs w:val="28"/>
        </w:rPr>
      </w:pPr>
      <w:r w:rsidRPr="00082337">
        <w:rPr>
          <w:b/>
          <w:sz w:val="28"/>
          <w:szCs w:val="28"/>
        </w:rPr>
        <w:t xml:space="preserve">муниципального бюджетного общеобразовательного учреждения </w:t>
      </w:r>
    </w:p>
    <w:p w:rsidR="003444FF" w:rsidRPr="00082337" w:rsidRDefault="003444FF" w:rsidP="003444FF">
      <w:p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76303">
        <w:rPr>
          <w:b/>
          <w:color w:val="000000" w:themeColor="text1"/>
          <w:sz w:val="28"/>
          <w:szCs w:val="28"/>
        </w:rPr>
        <w:t>Мухоудеровская</w:t>
      </w:r>
      <w:r w:rsidR="005C3CBB">
        <w:rPr>
          <w:b/>
          <w:sz w:val="28"/>
          <w:szCs w:val="28"/>
        </w:rPr>
        <w:t xml:space="preserve"> основная</w:t>
      </w:r>
      <w:r w:rsidRPr="00082337">
        <w:rPr>
          <w:b/>
          <w:sz w:val="28"/>
          <w:szCs w:val="28"/>
        </w:rPr>
        <w:t xml:space="preserve"> общеобразовательная школа</w:t>
      </w:r>
      <w:r w:rsidR="005C3CBB">
        <w:rPr>
          <w:b/>
          <w:sz w:val="28"/>
          <w:szCs w:val="28"/>
        </w:rPr>
        <w:t>»</w:t>
      </w:r>
    </w:p>
    <w:p w:rsidR="003444FF" w:rsidRPr="00082337" w:rsidRDefault="003444FF" w:rsidP="003444FF">
      <w:pPr>
        <w:tabs>
          <w:tab w:val="left" w:pos="5760"/>
        </w:tabs>
        <w:jc w:val="center"/>
        <w:rPr>
          <w:b/>
          <w:sz w:val="28"/>
          <w:szCs w:val="28"/>
        </w:rPr>
      </w:pPr>
      <w:r w:rsidRPr="00082337">
        <w:rPr>
          <w:b/>
          <w:sz w:val="28"/>
          <w:szCs w:val="28"/>
        </w:rPr>
        <w:t xml:space="preserve"> Алексеевского городского округа   </w:t>
      </w:r>
    </w:p>
    <w:p w:rsidR="003444FF" w:rsidRPr="00082337" w:rsidRDefault="003444FF" w:rsidP="003444FF">
      <w:p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E7630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-202</w:t>
      </w:r>
      <w:r w:rsidR="00E76303">
        <w:rPr>
          <w:b/>
          <w:sz w:val="28"/>
          <w:szCs w:val="28"/>
        </w:rPr>
        <w:t>4</w:t>
      </w:r>
      <w:r w:rsidRPr="00082337">
        <w:rPr>
          <w:b/>
          <w:sz w:val="28"/>
          <w:szCs w:val="28"/>
        </w:rPr>
        <w:t>гг.</w:t>
      </w:r>
    </w:p>
    <w:p w:rsidR="003444FF" w:rsidRPr="00A13E90" w:rsidRDefault="003444FF" w:rsidP="003444FF">
      <w:pPr>
        <w:tabs>
          <w:tab w:val="left" w:pos="5760"/>
        </w:tabs>
        <w:jc w:val="center"/>
        <w:rPr>
          <w:b/>
          <w:color w:val="FF0000"/>
          <w:sz w:val="26"/>
          <w:szCs w:val="26"/>
        </w:rPr>
      </w:pPr>
    </w:p>
    <w:p w:rsidR="003444FF" w:rsidRDefault="003444FF" w:rsidP="003444FF">
      <w:pPr>
        <w:tabs>
          <w:tab w:val="left" w:pos="5760"/>
        </w:tabs>
        <w:jc w:val="center"/>
        <w:rPr>
          <w:b/>
          <w:color w:val="000000"/>
          <w:sz w:val="26"/>
          <w:szCs w:val="26"/>
        </w:rPr>
      </w:pPr>
    </w:p>
    <w:p w:rsidR="003444FF" w:rsidRDefault="003444FF" w:rsidP="003444FF">
      <w:pPr>
        <w:tabs>
          <w:tab w:val="left" w:pos="57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Дополнительное соглашение к коллективному договору зарегистрировано в отделе </w:t>
      </w:r>
      <w:r w:rsidR="005B7290">
        <w:rPr>
          <w:sz w:val="26"/>
          <w:szCs w:val="26"/>
        </w:rPr>
        <w:t>экономического развития и трудовых отношений</w:t>
      </w:r>
      <w:r>
        <w:rPr>
          <w:sz w:val="26"/>
          <w:szCs w:val="26"/>
        </w:rPr>
        <w:t xml:space="preserve"> администрации Алексеевского городского округа.</w:t>
      </w:r>
    </w:p>
    <w:p w:rsidR="003444FF" w:rsidRDefault="003444FF" w:rsidP="003444FF">
      <w:pPr>
        <w:tabs>
          <w:tab w:val="left" w:pos="5760"/>
        </w:tabs>
        <w:jc w:val="center"/>
        <w:rPr>
          <w:sz w:val="26"/>
          <w:szCs w:val="26"/>
        </w:rPr>
      </w:pPr>
    </w:p>
    <w:p w:rsidR="003444FF" w:rsidRDefault="003444FF" w:rsidP="003444FF">
      <w:pPr>
        <w:tabs>
          <w:tab w:val="left" w:pos="5760"/>
        </w:tabs>
        <w:jc w:val="center"/>
        <w:rPr>
          <w:sz w:val="26"/>
          <w:szCs w:val="26"/>
        </w:rPr>
      </w:pPr>
    </w:p>
    <w:p w:rsidR="003444FF" w:rsidRDefault="003444FF" w:rsidP="003444FF">
      <w:pPr>
        <w:tabs>
          <w:tab w:val="left" w:pos="5760"/>
        </w:tabs>
        <w:rPr>
          <w:sz w:val="26"/>
          <w:szCs w:val="26"/>
        </w:rPr>
      </w:pPr>
      <w:r>
        <w:rPr>
          <w:sz w:val="26"/>
          <w:szCs w:val="26"/>
        </w:rPr>
        <w:t xml:space="preserve">«____» </w:t>
      </w:r>
      <w:r w:rsidR="00F55698">
        <w:rPr>
          <w:sz w:val="26"/>
          <w:szCs w:val="26"/>
        </w:rPr>
        <w:t xml:space="preserve">декабря </w:t>
      </w:r>
      <w:r>
        <w:rPr>
          <w:sz w:val="26"/>
          <w:szCs w:val="26"/>
        </w:rPr>
        <w:t>2022 г.                                         Регистрационный № ______</w:t>
      </w:r>
    </w:p>
    <w:p w:rsidR="003444FF" w:rsidRDefault="003444FF" w:rsidP="003444FF">
      <w:pPr>
        <w:tabs>
          <w:tab w:val="left" w:pos="5760"/>
        </w:tabs>
        <w:jc w:val="center"/>
        <w:rPr>
          <w:sz w:val="26"/>
          <w:szCs w:val="26"/>
        </w:rPr>
      </w:pPr>
    </w:p>
    <w:p w:rsidR="003444FF" w:rsidRDefault="003444FF" w:rsidP="003444FF">
      <w:pPr>
        <w:tabs>
          <w:tab w:val="left" w:pos="5760"/>
        </w:tabs>
        <w:jc w:val="center"/>
        <w:rPr>
          <w:sz w:val="26"/>
          <w:szCs w:val="26"/>
        </w:rPr>
      </w:pPr>
    </w:p>
    <w:p w:rsidR="003444FF" w:rsidRDefault="003444FF" w:rsidP="003444FF">
      <w:pPr>
        <w:tabs>
          <w:tab w:val="left" w:pos="5760"/>
        </w:tabs>
        <w:jc w:val="center"/>
        <w:rPr>
          <w:sz w:val="26"/>
          <w:szCs w:val="26"/>
        </w:rPr>
      </w:pPr>
    </w:p>
    <w:p w:rsidR="003444FF" w:rsidRDefault="00B74E34" w:rsidP="00B74E34">
      <w:pPr>
        <w:tabs>
          <w:tab w:val="left" w:pos="5760"/>
        </w:tabs>
        <w:rPr>
          <w:sz w:val="26"/>
          <w:szCs w:val="26"/>
        </w:rPr>
      </w:pPr>
      <w:r>
        <w:rPr>
          <w:sz w:val="26"/>
          <w:szCs w:val="26"/>
        </w:rPr>
        <w:t>Главный специалист отдела</w:t>
      </w:r>
    </w:p>
    <w:p w:rsidR="00B74E34" w:rsidRDefault="00B74E34" w:rsidP="00B74E34">
      <w:pPr>
        <w:tabs>
          <w:tab w:val="left" w:pos="5760"/>
        </w:tabs>
        <w:rPr>
          <w:sz w:val="26"/>
          <w:szCs w:val="26"/>
        </w:rPr>
      </w:pPr>
      <w:r>
        <w:rPr>
          <w:sz w:val="26"/>
          <w:szCs w:val="26"/>
        </w:rPr>
        <w:t>экономического развития и трудовых отношений</w:t>
      </w:r>
    </w:p>
    <w:p w:rsidR="00B74E34" w:rsidRDefault="00B74E34" w:rsidP="00B74E34">
      <w:pPr>
        <w:tabs>
          <w:tab w:val="left" w:pos="5760"/>
        </w:tabs>
        <w:rPr>
          <w:sz w:val="26"/>
          <w:szCs w:val="26"/>
        </w:rPr>
      </w:pPr>
      <w:r>
        <w:rPr>
          <w:sz w:val="26"/>
          <w:szCs w:val="26"/>
        </w:rPr>
        <w:t xml:space="preserve">администрации Алексеевского городского округа _____________  Ж.П. </w:t>
      </w:r>
      <w:proofErr w:type="spellStart"/>
      <w:r>
        <w:rPr>
          <w:sz w:val="26"/>
          <w:szCs w:val="26"/>
        </w:rPr>
        <w:t>Валуйских</w:t>
      </w:r>
      <w:proofErr w:type="spellEnd"/>
    </w:p>
    <w:p w:rsidR="003444FF" w:rsidRDefault="003444FF" w:rsidP="003444FF"/>
    <w:p w:rsidR="008D2683" w:rsidRDefault="008D2683" w:rsidP="005F62C0">
      <w:pPr>
        <w:jc w:val="both"/>
        <w:rPr>
          <w:sz w:val="28"/>
          <w:szCs w:val="28"/>
        </w:rPr>
      </w:pPr>
    </w:p>
    <w:p w:rsidR="00225823" w:rsidRDefault="00225823" w:rsidP="003444FF">
      <w:pPr>
        <w:ind w:firstLine="567"/>
        <w:jc w:val="both"/>
        <w:rPr>
          <w:sz w:val="28"/>
          <w:szCs w:val="28"/>
        </w:rPr>
      </w:pPr>
    </w:p>
    <w:p w:rsidR="003444FF" w:rsidRPr="00F55698" w:rsidRDefault="003444FF" w:rsidP="003444FF">
      <w:pPr>
        <w:ind w:firstLine="567"/>
        <w:jc w:val="both"/>
        <w:rPr>
          <w:sz w:val="28"/>
          <w:szCs w:val="28"/>
        </w:rPr>
      </w:pPr>
      <w:bookmarkStart w:id="0" w:name="_GoBack"/>
      <w:bookmarkEnd w:id="0"/>
      <w:r w:rsidRPr="00F55698">
        <w:rPr>
          <w:sz w:val="28"/>
          <w:szCs w:val="28"/>
        </w:rPr>
        <w:lastRenderedPageBreak/>
        <w:t>Стороны Коллективного договора:</w:t>
      </w:r>
    </w:p>
    <w:p w:rsidR="003444FF" w:rsidRPr="005F62C0" w:rsidRDefault="003444FF" w:rsidP="003444FF">
      <w:pPr>
        <w:ind w:firstLine="567"/>
        <w:jc w:val="both"/>
        <w:rPr>
          <w:color w:val="000000" w:themeColor="text1"/>
          <w:sz w:val="28"/>
          <w:szCs w:val="28"/>
        </w:rPr>
      </w:pPr>
      <w:r w:rsidRPr="005F62C0">
        <w:rPr>
          <w:color w:val="000000" w:themeColor="text1"/>
          <w:sz w:val="28"/>
          <w:szCs w:val="28"/>
        </w:rPr>
        <w:t>- работодатель, в лице директора муниципального бюджетного общеобразовательного учреждения «</w:t>
      </w:r>
      <w:r w:rsidR="005F62C0" w:rsidRPr="005F62C0">
        <w:rPr>
          <w:color w:val="000000" w:themeColor="text1"/>
          <w:sz w:val="28"/>
          <w:szCs w:val="28"/>
        </w:rPr>
        <w:t>Мухоудеровская</w:t>
      </w:r>
      <w:r w:rsidR="005C3CBB" w:rsidRPr="005F62C0">
        <w:rPr>
          <w:color w:val="000000" w:themeColor="text1"/>
          <w:sz w:val="28"/>
          <w:szCs w:val="28"/>
        </w:rPr>
        <w:t xml:space="preserve"> основная</w:t>
      </w:r>
      <w:r w:rsidR="006B00E6" w:rsidRPr="005F62C0">
        <w:rPr>
          <w:color w:val="000000" w:themeColor="text1"/>
          <w:sz w:val="28"/>
          <w:szCs w:val="28"/>
        </w:rPr>
        <w:t xml:space="preserve"> общеобразовательная школа»</w:t>
      </w:r>
      <w:r w:rsidRPr="005F62C0">
        <w:rPr>
          <w:color w:val="000000" w:themeColor="text1"/>
          <w:sz w:val="28"/>
          <w:szCs w:val="28"/>
        </w:rPr>
        <w:t xml:space="preserve"> Алексеевского городского </w:t>
      </w:r>
      <w:r w:rsidR="008D2683" w:rsidRPr="005F62C0">
        <w:rPr>
          <w:color w:val="000000" w:themeColor="text1"/>
          <w:sz w:val="28"/>
          <w:szCs w:val="28"/>
        </w:rPr>
        <w:t xml:space="preserve">округа </w:t>
      </w:r>
      <w:proofErr w:type="spellStart"/>
      <w:r w:rsidR="005F62C0" w:rsidRPr="005F62C0">
        <w:rPr>
          <w:color w:val="000000" w:themeColor="text1"/>
          <w:sz w:val="28"/>
          <w:szCs w:val="28"/>
        </w:rPr>
        <w:t>Былдиной</w:t>
      </w:r>
      <w:proofErr w:type="spellEnd"/>
      <w:r w:rsidR="005F62C0" w:rsidRPr="005F62C0">
        <w:rPr>
          <w:color w:val="000000" w:themeColor="text1"/>
          <w:sz w:val="28"/>
          <w:szCs w:val="28"/>
        </w:rPr>
        <w:t xml:space="preserve"> Юлии Анатольевны</w:t>
      </w:r>
      <w:r w:rsidRPr="005F62C0">
        <w:rPr>
          <w:color w:val="000000" w:themeColor="text1"/>
          <w:sz w:val="28"/>
          <w:szCs w:val="28"/>
        </w:rPr>
        <w:t>;</w:t>
      </w:r>
    </w:p>
    <w:p w:rsidR="003444FF" w:rsidRPr="005F62C0" w:rsidRDefault="003444FF" w:rsidP="003444FF">
      <w:pPr>
        <w:ind w:firstLine="567"/>
        <w:jc w:val="both"/>
        <w:rPr>
          <w:color w:val="000000" w:themeColor="text1"/>
          <w:sz w:val="28"/>
          <w:szCs w:val="28"/>
        </w:rPr>
      </w:pPr>
      <w:r w:rsidRPr="005F62C0">
        <w:rPr>
          <w:color w:val="000000" w:themeColor="text1"/>
          <w:sz w:val="28"/>
          <w:szCs w:val="28"/>
        </w:rPr>
        <w:t xml:space="preserve">- работники, представленные в </w:t>
      </w:r>
      <w:r w:rsidR="008D2683" w:rsidRPr="005F62C0">
        <w:rPr>
          <w:color w:val="000000" w:themeColor="text1"/>
          <w:sz w:val="28"/>
          <w:szCs w:val="28"/>
        </w:rPr>
        <w:t>лице председателя</w:t>
      </w:r>
      <w:r w:rsidRPr="005F62C0">
        <w:rPr>
          <w:color w:val="000000" w:themeColor="text1"/>
          <w:sz w:val="28"/>
          <w:szCs w:val="28"/>
        </w:rPr>
        <w:t xml:space="preserve"> первичной профсоюзной </w:t>
      </w:r>
      <w:r w:rsidR="008D2683" w:rsidRPr="005F62C0">
        <w:rPr>
          <w:color w:val="000000" w:themeColor="text1"/>
          <w:sz w:val="28"/>
          <w:szCs w:val="28"/>
        </w:rPr>
        <w:t xml:space="preserve">организации </w:t>
      </w:r>
      <w:proofErr w:type="spellStart"/>
      <w:r w:rsidR="005F62C0" w:rsidRPr="005F62C0">
        <w:rPr>
          <w:color w:val="000000" w:themeColor="text1"/>
          <w:sz w:val="28"/>
          <w:szCs w:val="28"/>
        </w:rPr>
        <w:t>Оробинской</w:t>
      </w:r>
      <w:proofErr w:type="spellEnd"/>
      <w:r w:rsidR="005F62C0" w:rsidRPr="005F62C0">
        <w:rPr>
          <w:color w:val="000000" w:themeColor="text1"/>
          <w:sz w:val="28"/>
          <w:szCs w:val="28"/>
        </w:rPr>
        <w:t xml:space="preserve"> Галины Петровны.</w:t>
      </w:r>
      <w:r w:rsidRPr="005F62C0">
        <w:rPr>
          <w:color w:val="000000" w:themeColor="text1"/>
          <w:sz w:val="28"/>
          <w:szCs w:val="28"/>
        </w:rPr>
        <w:t xml:space="preserve"> </w:t>
      </w:r>
    </w:p>
    <w:p w:rsidR="003444FF" w:rsidRPr="00F55698" w:rsidRDefault="003444FF" w:rsidP="003444FF">
      <w:pPr>
        <w:pStyle w:val="3"/>
        <w:ind w:left="0" w:firstLine="709"/>
        <w:contextualSpacing/>
        <w:jc w:val="both"/>
        <w:rPr>
          <w:sz w:val="28"/>
          <w:szCs w:val="28"/>
        </w:rPr>
      </w:pPr>
      <w:r w:rsidRPr="00F55698">
        <w:rPr>
          <w:sz w:val="28"/>
          <w:szCs w:val="28"/>
        </w:rPr>
        <w:t xml:space="preserve"> На </w:t>
      </w:r>
      <w:r w:rsidR="00195E2A">
        <w:rPr>
          <w:sz w:val="28"/>
          <w:szCs w:val="28"/>
        </w:rPr>
        <w:t>основании Дополнительного</w:t>
      </w:r>
      <w:r w:rsidR="008D2683" w:rsidRPr="00F55698">
        <w:rPr>
          <w:sz w:val="28"/>
          <w:szCs w:val="28"/>
        </w:rPr>
        <w:t xml:space="preserve"> соглашения</w:t>
      </w:r>
      <w:r w:rsidR="00F55698" w:rsidRPr="00F55698">
        <w:rPr>
          <w:sz w:val="28"/>
          <w:szCs w:val="28"/>
        </w:rPr>
        <w:t xml:space="preserve"> № 3 от 28 октября 2022 года </w:t>
      </w:r>
      <w:r w:rsidR="008D2683" w:rsidRPr="00F55698">
        <w:rPr>
          <w:sz w:val="28"/>
          <w:szCs w:val="28"/>
        </w:rPr>
        <w:t xml:space="preserve"> к Отраслевому соглашению департамента образования Белгородской области и региональной организации Профсоюза работников народного образования и науки РФ</w:t>
      </w:r>
      <w:r w:rsidR="00F55698" w:rsidRPr="00F55698">
        <w:rPr>
          <w:sz w:val="28"/>
          <w:szCs w:val="28"/>
        </w:rPr>
        <w:t xml:space="preserve"> на 2021-2023 годы от 30 декабря 2020 года</w:t>
      </w:r>
      <w:r w:rsidRPr="00F55698">
        <w:rPr>
          <w:sz w:val="28"/>
          <w:szCs w:val="28"/>
        </w:rPr>
        <w:t>, заключили настоящее дополнительное соглашение о нижеследующем:</w:t>
      </w:r>
    </w:p>
    <w:p w:rsidR="003444FF" w:rsidRPr="00F55698" w:rsidRDefault="003444FF" w:rsidP="003444FF">
      <w:pPr>
        <w:pStyle w:val="3"/>
        <w:ind w:left="0" w:firstLine="709"/>
        <w:contextualSpacing/>
        <w:jc w:val="both"/>
        <w:rPr>
          <w:sz w:val="28"/>
          <w:szCs w:val="28"/>
        </w:rPr>
      </w:pPr>
    </w:p>
    <w:p w:rsidR="003444FF" w:rsidRPr="00F55698" w:rsidRDefault="003444FF" w:rsidP="003444FF">
      <w:pPr>
        <w:pStyle w:val="3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F55698">
        <w:rPr>
          <w:sz w:val="28"/>
          <w:szCs w:val="28"/>
        </w:rPr>
        <w:t xml:space="preserve">Дополнить   </w:t>
      </w:r>
      <w:r w:rsidRPr="00F55698">
        <w:rPr>
          <w:b/>
          <w:sz w:val="28"/>
          <w:szCs w:val="28"/>
        </w:rPr>
        <w:t xml:space="preserve">Раздел II.  </w:t>
      </w:r>
      <w:r w:rsidR="008D2683" w:rsidRPr="00F55698">
        <w:rPr>
          <w:b/>
          <w:sz w:val="28"/>
          <w:szCs w:val="28"/>
        </w:rPr>
        <w:t>ГАРАНТИИ ПРИ</w:t>
      </w:r>
      <w:r w:rsidRPr="00F55698">
        <w:rPr>
          <w:b/>
          <w:sz w:val="28"/>
          <w:szCs w:val="28"/>
        </w:rPr>
        <w:t xml:space="preserve"> ЗАКЛЮЧЕНИИ, ИЗМЕНЕНИИ И РАСТОРЖЕНИИ ТРУДОВОГО ДОГОВОРА </w:t>
      </w:r>
      <w:r w:rsidRPr="00F55698">
        <w:rPr>
          <w:sz w:val="28"/>
          <w:szCs w:val="28"/>
        </w:rPr>
        <w:t xml:space="preserve">  пунктом: </w:t>
      </w:r>
    </w:p>
    <w:p w:rsidR="003444FF" w:rsidRPr="00F55698" w:rsidRDefault="003444FF" w:rsidP="003444FF">
      <w:pPr>
        <w:pStyle w:val="3"/>
        <w:ind w:left="566" w:firstLine="0"/>
        <w:contextualSpacing/>
        <w:jc w:val="both"/>
        <w:rPr>
          <w:sz w:val="28"/>
          <w:szCs w:val="28"/>
        </w:rPr>
      </w:pPr>
    </w:p>
    <w:p w:rsidR="00981B91" w:rsidRDefault="006D2EE3" w:rsidP="00981B91">
      <w:pPr>
        <w:ind w:firstLine="709"/>
        <w:contextualSpacing/>
        <w:jc w:val="both"/>
        <w:rPr>
          <w:sz w:val="28"/>
          <w:szCs w:val="28"/>
        </w:rPr>
      </w:pPr>
      <w:r w:rsidRPr="006D2EE3">
        <w:rPr>
          <w:sz w:val="28"/>
          <w:szCs w:val="28"/>
        </w:rPr>
        <w:t>2.2.</w:t>
      </w:r>
      <w:r w:rsidR="00A97C19">
        <w:rPr>
          <w:sz w:val="28"/>
          <w:szCs w:val="28"/>
        </w:rPr>
        <w:t>22</w:t>
      </w:r>
      <w:r w:rsidRPr="006D2EE3">
        <w:rPr>
          <w:sz w:val="28"/>
          <w:szCs w:val="28"/>
        </w:rPr>
        <w:t>.</w:t>
      </w:r>
      <w:r w:rsidR="003444FF" w:rsidRPr="006D2EE3">
        <w:rPr>
          <w:sz w:val="28"/>
          <w:szCs w:val="28"/>
        </w:rPr>
        <w:t xml:space="preserve"> </w:t>
      </w:r>
      <w:proofErr w:type="gramStart"/>
      <w:r w:rsidR="00981B91" w:rsidRPr="00F55698">
        <w:rPr>
          <w:sz w:val="28"/>
          <w:szCs w:val="28"/>
        </w:rPr>
        <w:t xml:space="preserve">Не допускать прекращения трудовых договоров, заключенных с работниками </w:t>
      </w:r>
      <w:bookmarkStart w:id="1" w:name="_Hlk122271018"/>
      <w:r w:rsidR="00981B91" w:rsidRPr="00F55698">
        <w:rPr>
          <w:sz w:val="28"/>
          <w:szCs w:val="28"/>
        </w:rPr>
        <w:t xml:space="preserve">организаций, принимающими участие </w:t>
      </w:r>
      <w:bookmarkStart w:id="2" w:name="_Hlk122271294"/>
      <w:r w:rsidR="00981B91" w:rsidRPr="00F55698">
        <w:rPr>
          <w:sz w:val="28"/>
          <w:szCs w:val="28"/>
        </w:rPr>
        <w:t xml:space="preserve">в специальной военной операции на  территории Украины посредством прохождения военной службы в Вооруженных силах Российской Федерации по контракту, по призыву, по мобилизации или заключению контракта о добровольном содействии в выполнении задач, возложенных на Вооруженные силы Российской Федерации </w:t>
      </w:r>
      <w:bookmarkEnd w:id="1"/>
      <w:bookmarkEnd w:id="2"/>
      <w:r w:rsidR="00981B91" w:rsidRPr="00F55698">
        <w:rPr>
          <w:sz w:val="28"/>
          <w:szCs w:val="28"/>
        </w:rPr>
        <w:t>по основаниям, предусмотренным пунктом 1 части 1 статьи 83 Трудового кодекса Российской</w:t>
      </w:r>
      <w:proofErr w:type="gramEnd"/>
      <w:r w:rsidR="00981B91" w:rsidRPr="00F55698">
        <w:rPr>
          <w:sz w:val="28"/>
          <w:szCs w:val="28"/>
        </w:rPr>
        <w:t xml:space="preserve"> Федерации и пунктом 1 части первой статьи 39 Федерального закона от 27 июля 2004 года «О государственной гражданской службе Российской Федерации». Действие таких договоров приостанавливается.</w:t>
      </w:r>
    </w:p>
    <w:p w:rsidR="00051DB0" w:rsidRDefault="00051DB0" w:rsidP="00051DB0">
      <w:pPr>
        <w:contextualSpacing/>
        <w:jc w:val="both"/>
        <w:rPr>
          <w:sz w:val="28"/>
          <w:szCs w:val="28"/>
        </w:rPr>
      </w:pPr>
    </w:p>
    <w:p w:rsidR="00051DB0" w:rsidRDefault="005C0B93" w:rsidP="00051DB0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4</w:t>
      </w:r>
      <w:r w:rsidR="00051DB0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>а</w:t>
      </w:r>
      <w:r w:rsidR="00051DB0">
        <w:rPr>
          <w:b/>
          <w:sz w:val="28"/>
          <w:szCs w:val="28"/>
        </w:rPr>
        <w:t xml:space="preserve"> </w:t>
      </w:r>
      <w:r w:rsidR="00051DB0">
        <w:rPr>
          <w:b/>
          <w:sz w:val="28"/>
          <w:szCs w:val="28"/>
          <w:lang w:val="en-US"/>
        </w:rPr>
        <w:t>IV</w:t>
      </w:r>
      <w:r w:rsidR="00051DB0">
        <w:rPr>
          <w:b/>
          <w:sz w:val="28"/>
          <w:szCs w:val="28"/>
        </w:rPr>
        <w:t>.ОПЛАТЫ И НОРМЫ ТРУДА</w:t>
      </w:r>
    </w:p>
    <w:p w:rsidR="00051DB0" w:rsidRPr="00051DB0" w:rsidRDefault="005C0B93" w:rsidP="00051DB0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051DB0">
        <w:rPr>
          <w:sz w:val="28"/>
          <w:szCs w:val="28"/>
        </w:rPr>
        <w:t>ополнить абзацем:</w:t>
      </w:r>
    </w:p>
    <w:p w:rsidR="00352843" w:rsidRPr="008365B9" w:rsidRDefault="00352843" w:rsidP="00352843">
      <w:pPr>
        <w:ind w:firstLine="567"/>
        <w:jc w:val="both"/>
        <w:rPr>
          <w:sz w:val="26"/>
          <w:szCs w:val="26"/>
        </w:rPr>
      </w:pPr>
      <w:r w:rsidRPr="007719D6">
        <w:rPr>
          <w:sz w:val="28"/>
          <w:szCs w:val="28"/>
        </w:rPr>
        <w:t xml:space="preserve">  </w:t>
      </w:r>
      <w:r w:rsidRPr="008365B9">
        <w:rPr>
          <w:sz w:val="26"/>
          <w:szCs w:val="26"/>
        </w:rPr>
        <w:t>С 1 января 2023 года – 16242 рубля.</w:t>
      </w:r>
    </w:p>
    <w:p w:rsidR="00B875CF" w:rsidRPr="00F55698" w:rsidRDefault="00B875CF" w:rsidP="00B875CF">
      <w:pPr>
        <w:rPr>
          <w:sz w:val="28"/>
          <w:szCs w:val="28"/>
        </w:rPr>
      </w:pPr>
      <w:r w:rsidRPr="00F55698">
        <w:rPr>
          <w:sz w:val="28"/>
          <w:szCs w:val="28"/>
        </w:rPr>
        <w:t xml:space="preserve"> </w:t>
      </w:r>
    </w:p>
    <w:p w:rsidR="00B875CF" w:rsidRPr="00A169D4" w:rsidRDefault="00B875CF" w:rsidP="00B875CF">
      <w:pPr>
        <w:jc w:val="both"/>
        <w:rPr>
          <w:b/>
          <w:color w:val="FF0000"/>
          <w:sz w:val="28"/>
          <w:szCs w:val="28"/>
        </w:rPr>
      </w:pPr>
      <w:r w:rsidRPr="00F55698">
        <w:rPr>
          <w:sz w:val="28"/>
          <w:szCs w:val="28"/>
        </w:rPr>
        <w:t xml:space="preserve">           </w:t>
      </w:r>
      <w:r w:rsidR="00A169D4">
        <w:rPr>
          <w:sz w:val="28"/>
          <w:szCs w:val="28"/>
        </w:rPr>
        <w:t>3</w:t>
      </w:r>
      <w:r w:rsidRPr="00F55698">
        <w:rPr>
          <w:sz w:val="28"/>
          <w:szCs w:val="28"/>
        </w:rPr>
        <w:t xml:space="preserve">. </w:t>
      </w:r>
      <w:r w:rsidR="00981B91" w:rsidRPr="00F55698">
        <w:rPr>
          <w:sz w:val="28"/>
          <w:szCs w:val="28"/>
        </w:rPr>
        <w:t xml:space="preserve">Дополнить   </w:t>
      </w:r>
      <w:r w:rsidR="00981B91" w:rsidRPr="00F55698">
        <w:rPr>
          <w:b/>
          <w:sz w:val="28"/>
          <w:szCs w:val="28"/>
        </w:rPr>
        <w:t xml:space="preserve">Раздел </w:t>
      </w:r>
      <w:r w:rsidRPr="006D2EE3">
        <w:rPr>
          <w:b/>
          <w:sz w:val="28"/>
          <w:szCs w:val="28"/>
          <w:lang w:val="en-US"/>
        </w:rPr>
        <w:t>V</w:t>
      </w:r>
      <w:r w:rsidR="006D2EE3" w:rsidRPr="006D2EE3">
        <w:rPr>
          <w:b/>
          <w:sz w:val="28"/>
          <w:szCs w:val="28"/>
        </w:rPr>
        <w:t>.</w:t>
      </w:r>
      <w:r w:rsidRPr="006D2EE3">
        <w:rPr>
          <w:b/>
          <w:sz w:val="28"/>
          <w:szCs w:val="28"/>
        </w:rPr>
        <w:t xml:space="preserve"> СОЦИАЛЬНЫЕ</w:t>
      </w:r>
      <w:r w:rsidR="005C0B93">
        <w:rPr>
          <w:b/>
          <w:sz w:val="28"/>
          <w:szCs w:val="28"/>
        </w:rPr>
        <w:t xml:space="preserve"> ЛЬГОТЫ И ГАРАНТИИ</w:t>
      </w:r>
    </w:p>
    <w:p w:rsidR="00981B91" w:rsidRPr="00F55698" w:rsidRDefault="00981B91" w:rsidP="00B875CF">
      <w:pPr>
        <w:pStyle w:val="3"/>
        <w:ind w:left="0" w:firstLine="0"/>
        <w:contextualSpacing/>
        <w:jc w:val="both"/>
        <w:rPr>
          <w:sz w:val="28"/>
          <w:szCs w:val="28"/>
        </w:rPr>
      </w:pPr>
      <w:r w:rsidRPr="00F55698">
        <w:rPr>
          <w:sz w:val="28"/>
          <w:szCs w:val="28"/>
        </w:rPr>
        <w:t xml:space="preserve">пунктом: </w:t>
      </w:r>
    </w:p>
    <w:p w:rsidR="00981B91" w:rsidRPr="00F55698" w:rsidRDefault="00981B91" w:rsidP="00981B91">
      <w:pPr>
        <w:pStyle w:val="3"/>
        <w:ind w:left="566" w:firstLine="0"/>
        <w:contextualSpacing/>
        <w:jc w:val="both"/>
        <w:rPr>
          <w:sz w:val="28"/>
          <w:szCs w:val="28"/>
        </w:rPr>
      </w:pPr>
    </w:p>
    <w:p w:rsidR="00B875CF" w:rsidRPr="00F55698" w:rsidRDefault="005C0B93" w:rsidP="00B875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5.5</w:t>
      </w:r>
      <w:r w:rsidR="006D2EE3" w:rsidRPr="006D2EE3">
        <w:rPr>
          <w:sz w:val="28"/>
          <w:szCs w:val="28"/>
        </w:rPr>
        <w:t>.</w:t>
      </w:r>
      <w:r w:rsidR="00B875CF" w:rsidRPr="00F55698">
        <w:rPr>
          <w:sz w:val="28"/>
          <w:szCs w:val="28"/>
        </w:rPr>
        <w:t xml:space="preserve"> </w:t>
      </w:r>
      <w:bookmarkStart w:id="3" w:name="_Hlk122272193"/>
      <w:r w:rsidR="00B875CF" w:rsidRPr="00F55698">
        <w:rPr>
          <w:sz w:val="28"/>
          <w:szCs w:val="28"/>
        </w:rPr>
        <w:t xml:space="preserve">Обеспечивать гарантии </w:t>
      </w:r>
      <w:proofErr w:type="gramStart"/>
      <w:r w:rsidR="00B875CF" w:rsidRPr="00F55698">
        <w:rPr>
          <w:sz w:val="28"/>
          <w:szCs w:val="28"/>
        </w:rPr>
        <w:t>работникам</w:t>
      </w:r>
      <w:proofErr w:type="gramEnd"/>
      <w:r w:rsidR="00B875CF" w:rsidRPr="00F55698">
        <w:rPr>
          <w:sz w:val="28"/>
          <w:szCs w:val="28"/>
        </w:rPr>
        <w:t xml:space="preserve"> которые принимают участие              в специальной военной операции на территории Украины посредством прохождения военной службы в Вооруженных Силах Российской Федерации по контракту, по призыву по мобилизации или заключению контракта о добровольном содействии в выполнении задач, возложенных на Вооруженные Силы Российской Федерации:</w:t>
      </w:r>
    </w:p>
    <w:p w:rsidR="00B875CF" w:rsidRPr="00F55698" w:rsidRDefault="00B875CF" w:rsidP="00B875CF">
      <w:pPr>
        <w:ind w:firstLine="708"/>
        <w:jc w:val="both"/>
        <w:rPr>
          <w:sz w:val="28"/>
          <w:szCs w:val="28"/>
        </w:rPr>
      </w:pPr>
      <w:r w:rsidRPr="00F55698">
        <w:rPr>
          <w:sz w:val="28"/>
          <w:szCs w:val="28"/>
        </w:rPr>
        <w:t xml:space="preserve">- по приостановлению действия трудовых договоров, заключенных с работниками, принимающими участие в специальной военной операции на  территории Украины посредством прохождения военной службы в Вооруженных силах Российской Федерации по контракту, по призыву, по мобилизации или заключению контракта о добровольном содействии в </w:t>
      </w:r>
      <w:r w:rsidRPr="00F55698">
        <w:rPr>
          <w:sz w:val="28"/>
          <w:szCs w:val="28"/>
        </w:rPr>
        <w:lastRenderedPageBreak/>
        <w:t>выполнении задач, возложенных на Вооруженные силы Российской Федерации;</w:t>
      </w:r>
    </w:p>
    <w:p w:rsidR="00B875CF" w:rsidRPr="00F55698" w:rsidRDefault="00B875CF" w:rsidP="00B875CF">
      <w:pPr>
        <w:ind w:firstLine="708"/>
        <w:jc w:val="both"/>
        <w:rPr>
          <w:sz w:val="28"/>
          <w:szCs w:val="28"/>
        </w:rPr>
      </w:pPr>
      <w:r w:rsidRPr="00F55698">
        <w:rPr>
          <w:sz w:val="28"/>
          <w:szCs w:val="28"/>
        </w:rPr>
        <w:t>- по обеспечению сохранения уровня доходов работников и осуществлению выплат в размере не ниже средней заработной платы, в случаях издания местных нормативных правовых актов, работникам на период прохождения военной службы или оказания ими добровольного содействия в выполнении задач, возложенных на Вооруженные силы Российской Федерации.</w:t>
      </w:r>
    </w:p>
    <w:bookmarkEnd w:id="3"/>
    <w:p w:rsidR="006A6333" w:rsidRPr="00F55698" w:rsidRDefault="006A6333" w:rsidP="00981B91">
      <w:pPr>
        <w:pStyle w:val="3"/>
        <w:ind w:left="566" w:firstLine="0"/>
        <w:contextualSpacing/>
        <w:jc w:val="both"/>
        <w:rPr>
          <w:sz w:val="28"/>
          <w:szCs w:val="28"/>
        </w:rPr>
      </w:pPr>
    </w:p>
    <w:p w:rsidR="006A6333" w:rsidRPr="00F55698" w:rsidRDefault="005C0B93" w:rsidP="006D2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5.5.1</w:t>
      </w:r>
      <w:r w:rsidR="006D2EE3" w:rsidRPr="006D2EE3">
        <w:rPr>
          <w:sz w:val="28"/>
          <w:szCs w:val="28"/>
        </w:rPr>
        <w:t>.</w:t>
      </w:r>
      <w:r w:rsidR="006D2EE3">
        <w:rPr>
          <w:color w:val="FF0000"/>
          <w:sz w:val="28"/>
          <w:szCs w:val="28"/>
        </w:rPr>
        <w:t xml:space="preserve"> </w:t>
      </w:r>
      <w:r w:rsidR="006A6333" w:rsidRPr="00F55698">
        <w:rPr>
          <w:sz w:val="28"/>
          <w:szCs w:val="28"/>
        </w:rPr>
        <w:t>Установить единовременную выплату членам Профсоюза, принимающим участие в специальной военной операции на территории Украины посредством прохождения военной службы в Вооруженных силах Российской Федерации по контракту, по призыву, по мобилизации или заключению контракта о добровольном содействии в выполнении задач, возложенных на Вооруженные силы Российской Федерации, исходя из финансовых возможностей.</w:t>
      </w:r>
    </w:p>
    <w:p w:rsidR="006A6333" w:rsidRPr="00F55698" w:rsidRDefault="006A6333" w:rsidP="00981B91">
      <w:pPr>
        <w:pStyle w:val="3"/>
        <w:ind w:left="566" w:firstLine="0"/>
        <w:contextualSpacing/>
        <w:jc w:val="both"/>
        <w:rPr>
          <w:sz w:val="28"/>
          <w:szCs w:val="28"/>
        </w:rPr>
      </w:pPr>
    </w:p>
    <w:p w:rsidR="00B875CF" w:rsidRPr="00F55698" w:rsidRDefault="003444FF" w:rsidP="00A169D4">
      <w:pPr>
        <w:pStyle w:val="3"/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55698">
        <w:rPr>
          <w:sz w:val="28"/>
          <w:szCs w:val="28"/>
        </w:rPr>
        <w:t xml:space="preserve">Настоящее Дополнительное соглашение вступает в силу с момента  </w:t>
      </w:r>
    </w:p>
    <w:p w:rsidR="003444FF" w:rsidRPr="006B00E6" w:rsidRDefault="003444FF" w:rsidP="00B875CF">
      <w:pPr>
        <w:pStyle w:val="3"/>
        <w:ind w:left="0" w:firstLine="0"/>
        <w:contextualSpacing/>
        <w:jc w:val="both"/>
        <w:rPr>
          <w:sz w:val="28"/>
          <w:szCs w:val="28"/>
        </w:rPr>
      </w:pPr>
      <w:r w:rsidRPr="00F55698">
        <w:rPr>
          <w:sz w:val="28"/>
          <w:szCs w:val="28"/>
        </w:rPr>
        <w:t xml:space="preserve">подписания его сторонами и является неотъемлемой частью Коллективного договора, заключенного сторонами на период с 01 января </w:t>
      </w:r>
      <w:r w:rsidRPr="006B00E6">
        <w:rPr>
          <w:sz w:val="28"/>
          <w:szCs w:val="28"/>
        </w:rPr>
        <w:t>202</w:t>
      </w:r>
      <w:r w:rsidR="006B00E6" w:rsidRPr="006B00E6">
        <w:rPr>
          <w:sz w:val="28"/>
          <w:szCs w:val="28"/>
        </w:rPr>
        <w:t>2</w:t>
      </w:r>
      <w:r w:rsidRPr="006B00E6">
        <w:rPr>
          <w:sz w:val="28"/>
          <w:szCs w:val="28"/>
        </w:rPr>
        <w:t xml:space="preserve"> г. по 31 декабря 202</w:t>
      </w:r>
      <w:r w:rsidR="006B00E6" w:rsidRPr="006B00E6">
        <w:rPr>
          <w:sz w:val="28"/>
          <w:szCs w:val="28"/>
        </w:rPr>
        <w:t>4</w:t>
      </w:r>
      <w:r w:rsidRPr="006B00E6">
        <w:rPr>
          <w:sz w:val="28"/>
          <w:szCs w:val="28"/>
        </w:rPr>
        <w:t>г.</w:t>
      </w:r>
    </w:p>
    <w:p w:rsidR="003444FF" w:rsidRPr="00F55698" w:rsidRDefault="003444FF" w:rsidP="003444FF">
      <w:pPr>
        <w:pStyle w:val="a5"/>
        <w:spacing w:line="276" w:lineRule="auto"/>
        <w:ind w:left="926"/>
        <w:jc w:val="both"/>
        <w:rPr>
          <w:sz w:val="28"/>
          <w:szCs w:val="28"/>
        </w:rPr>
      </w:pPr>
    </w:p>
    <w:p w:rsidR="003444FF" w:rsidRPr="00F55698" w:rsidRDefault="003444FF" w:rsidP="003444FF">
      <w:pPr>
        <w:tabs>
          <w:tab w:val="left" w:pos="5760"/>
        </w:tabs>
        <w:jc w:val="both"/>
        <w:rPr>
          <w:sz w:val="28"/>
          <w:szCs w:val="28"/>
        </w:rPr>
      </w:pPr>
      <w:r w:rsidRPr="00F55698">
        <w:rPr>
          <w:sz w:val="28"/>
          <w:szCs w:val="28"/>
        </w:rPr>
        <w:t xml:space="preserve">         </w:t>
      </w:r>
      <w:r w:rsidR="00A169D4">
        <w:rPr>
          <w:sz w:val="28"/>
          <w:szCs w:val="28"/>
        </w:rPr>
        <w:t>5.</w:t>
      </w:r>
      <w:r w:rsidRPr="00F55698">
        <w:rPr>
          <w:sz w:val="28"/>
          <w:szCs w:val="28"/>
        </w:rPr>
        <w:t xml:space="preserve"> Все остальные положения Коллективного договора остаются неизменными.</w:t>
      </w:r>
    </w:p>
    <w:p w:rsidR="003444FF" w:rsidRPr="00F55698" w:rsidRDefault="003444FF" w:rsidP="003444FF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</w:p>
    <w:p w:rsidR="003444FF" w:rsidRPr="00F55698" w:rsidRDefault="003444FF" w:rsidP="003444FF">
      <w:pPr>
        <w:rPr>
          <w:sz w:val="28"/>
          <w:szCs w:val="28"/>
        </w:rPr>
      </w:pPr>
    </w:p>
    <w:p w:rsidR="003444FF" w:rsidRPr="004363F1" w:rsidRDefault="003444FF" w:rsidP="003444FF">
      <w:pPr>
        <w:rPr>
          <w:sz w:val="28"/>
          <w:szCs w:val="28"/>
        </w:rPr>
      </w:pPr>
    </w:p>
    <w:p w:rsidR="00241440" w:rsidRDefault="00241440"/>
    <w:sectPr w:rsidR="00241440" w:rsidSect="00A169D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F41B1"/>
    <w:multiLevelType w:val="hybridMultilevel"/>
    <w:tmpl w:val="3E2EE5C8"/>
    <w:lvl w:ilvl="0" w:tplc="9B86E030">
      <w:start w:val="3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>
    <w:nsid w:val="47E023C3"/>
    <w:multiLevelType w:val="hybridMultilevel"/>
    <w:tmpl w:val="BB925A48"/>
    <w:lvl w:ilvl="0" w:tplc="76341BE0">
      <w:start w:val="4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>
    <w:nsid w:val="693435C4"/>
    <w:multiLevelType w:val="hybridMultilevel"/>
    <w:tmpl w:val="71462666"/>
    <w:lvl w:ilvl="0" w:tplc="14DEF870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062"/>
    <w:rsid w:val="0002037F"/>
    <w:rsid w:val="00051DB0"/>
    <w:rsid w:val="000648F9"/>
    <w:rsid w:val="00066D7C"/>
    <w:rsid w:val="00074B52"/>
    <w:rsid w:val="00087714"/>
    <w:rsid w:val="000C4839"/>
    <w:rsid w:val="00125F02"/>
    <w:rsid w:val="00194E22"/>
    <w:rsid w:val="00195E2A"/>
    <w:rsid w:val="001C5CEC"/>
    <w:rsid w:val="0020667A"/>
    <w:rsid w:val="00225823"/>
    <w:rsid w:val="00241440"/>
    <w:rsid w:val="002A4062"/>
    <w:rsid w:val="003022EB"/>
    <w:rsid w:val="00320A59"/>
    <w:rsid w:val="003444FF"/>
    <w:rsid w:val="00352843"/>
    <w:rsid w:val="003B1942"/>
    <w:rsid w:val="003F12E1"/>
    <w:rsid w:val="00437D49"/>
    <w:rsid w:val="004D6D21"/>
    <w:rsid w:val="00544E8D"/>
    <w:rsid w:val="00575405"/>
    <w:rsid w:val="005B7290"/>
    <w:rsid w:val="005C0B93"/>
    <w:rsid w:val="005C3CBB"/>
    <w:rsid w:val="005E4678"/>
    <w:rsid w:val="005F62C0"/>
    <w:rsid w:val="006A6333"/>
    <w:rsid w:val="006B00E6"/>
    <w:rsid w:val="006D2EE3"/>
    <w:rsid w:val="00732C84"/>
    <w:rsid w:val="007A0BE2"/>
    <w:rsid w:val="00805805"/>
    <w:rsid w:val="00807CAC"/>
    <w:rsid w:val="00863C71"/>
    <w:rsid w:val="008B18B8"/>
    <w:rsid w:val="008D2683"/>
    <w:rsid w:val="00981B91"/>
    <w:rsid w:val="009A13C6"/>
    <w:rsid w:val="00A169D4"/>
    <w:rsid w:val="00A97C19"/>
    <w:rsid w:val="00B74E34"/>
    <w:rsid w:val="00B875CF"/>
    <w:rsid w:val="00BC2861"/>
    <w:rsid w:val="00C133E9"/>
    <w:rsid w:val="00C44999"/>
    <w:rsid w:val="00DB3198"/>
    <w:rsid w:val="00E301C5"/>
    <w:rsid w:val="00E76303"/>
    <w:rsid w:val="00F1660D"/>
    <w:rsid w:val="00F37196"/>
    <w:rsid w:val="00F5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44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3444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3"/>
    <w:basedOn w:val="a"/>
    <w:rsid w:val="003444FF"/>
    <w:pPr>
      <w:ind w:left="849" w:hanging="283"/>
    </w:pPr>
  </w:style>
  <w:style w:type="paragraph" w:styleId="a5">
    <w:name w:val="List Paragraph"/>
    <w:basedOn w:val="a"/>
    <w:uiPriority w:val="34"/>
    <w:qFormat/>
    <w:rsid w:val="003444FF"/>
    <w:pPr>
      <w:ind w:left="720"/>
      <w:contextualSpacing/>
    </w:pPr>
  </w:style>
  <w:style w:type="table" w:styleId="a6">
    <w:name w:val="Table Grid"/>
    <w:basedOn w:val="a1"/>
    <w:uiPriority w:val="39"/>
    <w:rsid w:val="00320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44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3444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3"/>
    <w:basedOn w:val="a"/>
    <w:rsid w:val="003444FF"/>
    <w:pPr>
      <w:ind w:left="849" w:hanging="283"/>
    </w:pPr>
  </w:style>
  <w:style w:type="paragraph" w:styleId="a5">
    <w:name w:val="List Paragraph"/>
    <w:basedOn w:val="a"/>
    <w:uiPriority w:val="34"/>
    <w:qFormat/>
    <w:rsid w:val="003444FF"/>
    <w:pPr>
      <w:ind w:left="720"/>
      <w:contextualSpacing/>
    </w:pPr>
  </w:style>
  <w:style w:type="table" w:styleId="a6">
    <w:name w:val="Table Grid"/>
    <w:basedOn w:val="a1"/>
    <w:uiPriority w:val="39"/>
    <w:rsid w:val="00320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E184-A897-4852-9F9A-A0FAB0E46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Galina</cp:lastModifiedBy>
  <cp:revision>15</cp:revision>
  <cp:lastPrinted>2022-12-21T12:33:00Z</cp:lastPrinted>
  <dcterms:created xsi:type="dcterms:W3CDTF">2023-01-13T09:40:00Z</dcterms:created>
  <dcterms:modified xsi:type="dcterms:W3CDTF">2023-01-13T09:57:00Z</dcterms:modified>
</cp:coreProperties>
</file>