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E6" w:rsidRDefault="009C31E6" w:rsidP="00633F1A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Мухоудеровская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Алексеевского городского округа</w:t>
      </w:r>
    </w:p>
    <w:p w:rsidR="009C31E6" w:rsidRDefault="009C31E6" w:rsidP="00633F1A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633F1A" w:rsidRPr="00633F1A" w:rsidRDefault="00633F1A" w:rsidP="00633F1A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633F1A">
        <w:rPr>
          <w:rFonts w:ascii="Times New Roman" w:hAnsi="Times New Roman"/>
          <w:b/>
          <w:sz w:val="28"/>
          <w:szCs w:val="28"/>
        </w:rPr>
        <w:t>График проведения стартовых диагностик</w:t>
      </w:r>
    </w:p>
    <w:p w:rsidR="00633F1A" w:rsidRPr="00633F1A" w:rsidRDefault="00633F1A" w:rsidP="00633F1A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2976"/>
        <w:gridCol w:w="2688"/>
        <w:gridCol w:w="1944"/>
      </w:tblGrid>
      <w:tr w:rsidR="00633F1A" w:rsidTr="00633F1A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(урок)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 (3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 (2 урок)</w:t>
            </w:r>
          </w:p>
        </w:tc>
      </w:tr>
      <w:tr w:rsidR="00633F1A" w:rsidTr="00633F1A"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26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 (3 урок)</w:t>
            </w:r>
          </w:p>
        </w:tc>
      </w:tr>
    </w:tbl>
    <w:p w:rsidR="005F1B49" w:rsidRDefault="005F1B49"/>
    <w:p w:rsidR="00633F1A" w:rsidRDefault="00633F1A" w:rsidP="00633F1A">
      <w:pPr>
        <w:pStyle w:val="a4"/>
        <w:jc w:val="center"/>
        <w:rPr>
          <w:sz w:val="28"/>
          <w:szCs w:val="28"/>
        </w:rPr>
      </w:pPr>
    </w:p>
    <w:p w:rsidR="00633F1A" w:rsidRDefault="00633F1A" w:rsidP="00633F1A">
      <w:pPr>
        <w:pStyle w:val="a4"/>
        <w:jc w:val="center"/>
        <w:rPr>
          <w:sz w:val="28"/>
          <w:szCs w:val="28"/>
        </w:rPr>
      </w:pPr>
    </w:p>
    <w:p w:rsidR="00633F1A" w:rsidRDefault="00633F1A" w:rsidP="00633F1A">
      <w:pPr>
        <w:pStyle w:val="a4"/>
        <w:jc w:val="center"/>
        <w:rPr>
          <w:sz w:val="28"/>
          <w:szCs w:val="28"/>
        </w:rPr>
      </w:pPr>
    </w:p>
    <w:p w:rsidR="00633F1A" w:rsidRDefault="00633F1A" w:rsidP="00633F1A">
      <w:pPr>
        <w:pStyle w:val="a4"/>
        <w:jc w:val="center"/>
        <w:rPr>
          <w:sz w:val="28"/>
          <w:szCs w:val="28"/>
        </w:rPr>
      </w:pPr>
    </w:p>
    <w:p w:rsidR="00633F1A" w:rsidRDefault="00633F1A" w:rsidP="00633F1A">
      <w:pPr>
        <w:pStyle w:val="a4"/>
        <w:jc w:val="center"/>
        <w:rPr>
          <w:sz w:val="28"/>
          <w:szCs w:val="28"/>
        </w:rPr>
      </w:pPr>
    </w:p>
    <w:p w:rsidR="00633F1A" w:rsidRPr="00633F1A" w:rsidRDefault="00633F1A" w:rsidP="00633F1A">
      <w:pPr>
        <w:pStyle w:val="a4"/>
        <w:jc w:val="center"/>
        <w:rPr>
          <w:sz w:val="28"/>
          <w:szCs w:val="28"/>
        </w:rPr>
      </w:pPr>
      <w:r w:rsidRPr="00633F1A">
        <w:rPr>
          <w:sz w:val="28"/>
          <w:szCs w:val="28"/>
        </w:rPr>
        <w:t>Формы промежуточной аттестации по учебным предметам, учебным курсам</w:t>
      </w:r>
    </w:p>
    <w:p w:rsidR="00633F1A" w:rsidRPr="00633F1A" w:rsidRDefault="00633F1A" w:rsidP="00633F1A">
      <w:pPr>
        <w:jc w:val="center"/>
        <w:rPr>
          <w:b/>
          <w:sz w:val="28"/>
          <w:szCs w:val="28"/>
        </w:rPr>
      </w:pPr>
    </w:p>
    <w:tbl>
      <w:tblPr>
        <w:tblW w:w="99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2"/>
        <w:gridCol w:w="1272"/>
        <w:gridCol w:w="2544"/>
        <w:gridCol w:w="2136"/>
      </w:tblGrid>
      <w:tr w:rsidR="00633F1A" w:rsidTr="00633F1A">
        <w:tc>
          <w:tcPr>
            <w:tcW w:w="3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Наименование предмета, курса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Класс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Форма промежуточной аттестации</w:t>
            </w:r>
          </w:p>
        </w:tc>
      </w:tr>
      <w:tr w:rsidR="00633F1A" w:rsidTr="00633F1A">
        <w:tc>
          <w:tcPr>
            <w:tcW w:w="39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F1A" w:rsidRDefault="00633F1A">
            <w:pPr>
              <w:spacing w:before="0" w:beforeAutospacing="0" w:after="0" w:afterAutospacing="0"/>
            </w:pP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3F1A" w:rsidRDefault="00633F1A">
            <w:pPr>
              <w:pStyle w:val="TableParagraph"/>
              <w:jc w:val="left"/>
            </w:pP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Итоговая контрольная</w:t>
            </w:r>
          </w:p>
          <w:p w:rsidR="00633F1A" w:rsidRDefault="00633F1A">
            <w:pPr>
              <w:pStyle w:val="TableParagraph"/>
              <w:jc w:val="left"/>
            </w:pPr>
            <w:r>
              <w:t>работа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Годовая отметка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Русский язык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2-11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Литература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5-9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Литературное чтение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2-4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Иностранный язык (немецкий)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 w:rsidP="00633F1A">
            <w:pPr>
              <w:pStyle w:val="TableParagraph"/>
              <w:jc w:val="left"/>
            </w:pPr>
            <w:r>
              <w:t>2-11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Математика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 w:rsidP="00633F1A">
            <w:pPr>
              <w:pStyle w:val="TableParagraph"/>
              <w:jc w:val="left"/>
            </w:pPr>
            <w:r>
              <w:t>2-11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Информатика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7-11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История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5-11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Обществознание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6-11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География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5-11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Окружающий мир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2-4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Физика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7-11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Химия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8-11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Биология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5-11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Основы</w:t>
            </w:r>
            <w:r>
              <w:tab/>
              <w:t>духовно-нравственной</w:t>
            </w:r>
          </w:p>
          <w:p w:rsidR="00633F1A" w:rsidRDefault="00633F1A">
            <w:pPr>
              <w:pStyle w:val="TableParagraph"/>
              <w:jc w:val="left"/>
            </w:pPr>
            <w:r>
              <w:t>культуры народов России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5-11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Изобразительное искусство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5-7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Музыка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5-8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Труд (технология)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5-9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Физическая культура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5-11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  <w:tr w:rsidR="00633F1A" w:rsidTr="00633F1A">
        <w:tc>
          <w:tcPr>
            <w:tcW w:w="39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 w:rsidP="00633F1A">
            <w:pPr>
              <w:pStyle w:val="TableParagraph"/>
              <w:jc w:val="left"/>
            </w:pPr>
            <w:r>
              <w:t>Основы</w:t>
            </w:r>
            <w:r>
              <w:tab/>
              <w:t>безопасности и защита Родины</w:t>
            </w:r>
          </w:p>
        </w:tc>
        <w:tc>
          <w:tcPr>
            <w:tcW w:w="12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  <w:jc w:val="left"/>
            </w:pPr>
            <w:r>
              <w:t>5-6, 8-11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F1A" w:rsidRDefault="00633F1A">
            <w:pPr>
              <w:pStyle w:val="TableParagraph"/>
            </w:pPr>
            <w:r>
              <w:t>+</w:t>
            </w:r>
          </w:p>
        </w:tc>
      </w:tr>
    </w:tbl>
    <w:p w:rsidR="00633F1A" w:rsidRPr="00633F1A" w:rsidRDefault="00633F1A" w:rsidP="00633F1A">
      <w:pPr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</w:t>
      </w:r>
      <w:r w:rsidRPr="00633F1A">
        <w:rPr>
          <w:rFonts w:ascii="Times New Roman" w:hAnsi="Times New Roman"/>
          <w:b/>
          <w:sz w:val="28"/>
          <w:szCs w:val="28"/>
        </w:rPr>
        <w:t>Промежуточная аттестация проводится в апреле-мае 2025 года с учетом ВПР</w:t>
      </w:r>
      <w:r w:rsidR="009C31E6">
        <w:rPr>
          <w:rFonts w:ascii="Times New Roman" w:hAnsi="Times New Roman"/>
          <w:b/>
          <w:sz w:val="28"/>
          <w:szCs w:val="28"/>
        </w:rPr>
        <w:t>. График проведения аттестационных испытаний составляется до 01.04.2025 года и утверждается приказом директора.</w:t>
      </w:r>
    </w:p>
    <w:sectPr w:rsidR="00633F1A" w:rsidRPr="00633F1A" w:rsidSect="005F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110C"/>
    <w:multiLevelType w:val="multilevel"/>
    <w:tmpl w:val="9D2AEC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F1A"/>
    <w:rsid w:val="005F1B49"/>
    <w:rsid w:val="00633F1A"/>
    <w:rsid w:val="009C31E6"/>
    <w:rsid w:val="00FD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1A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33F1A"/>
    <w:pPr>
      <w:contextualSpacing/>
    </w:pPr>
  </w:style>
  <w:style w:type="table" w:styleId="a3">
    <w:name w:val="Table Grid"/>
    <w:basedOn w:val="a1"/>
    <w:uiPriority w:val="99"/>
    <w:unhideWhenUsed/>
    <w:rsid w:val="00633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unhideWhenUsed/>
    <w:rsid w:val="00633F1A"/>
    <w:pPr>
      <w:widowControl w:val="0"/>
      <w:autoSpaceDE w:val="0"/>
      <w:autoSpaceDN w:val="0"/>
      <w:spacing w:line="240" w:lineRule="auto"/>
    </w:pPr>
    <w:rPr>
      <w:rFonts w:ascii="Times New Roman" w:hAnsi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633F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633F1A"/>
    <w:pPr>
      <w:widowControl w:val="0"/>
      <w:autoSpaceDE w:val="0"/>
      <w:autoSpaceDN w:val="0"/>
      <w:spacing w:line="240" w:lineRule="auto"/>
      <w:jc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2024-09-30T07:14:00Z</dcterms:created>
  <dcterms:modified xsi:type="dcterms:W3CDTF">2024-09-30T07:26:00Z</dcterms:modified>
</cp:coreProperties>
</file>