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0B" w:rsidRPr="00830B0B" w:rsidRDefault="00830B0B" w:rsidP="00830B0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B0B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</w:t>
      </w:r>
      <w:r w:rsidRPr="00830B0B">
        <w:rPr>
          <w:rFonts w:ascii="Times New Roman" w:hAnsi="Times New Roman" w:cs="Times New Roman"/>
          <w:sz w:val="28"/>
          <w:szCs w:val="28"/>
        </w:rPr>
        <w:br/>
        <w:t>УЧРЕЖДЕНИЕ</w:t>
      </w:r>
    </w:p>
    <w:p w:rsidR="00830B0B" w:rsidRPr="00830B0B" w:rsidRDefault="00830B0B" w:rsidP="00830B0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B0B">
        <w:rPr>
          <w:rFonts w:ascii="Times New Roman" w:hAnsi="Times New Roman" w:cs="Times New Roman"/>
          <w:sz w:val="28"/>
          <w:szCs w:val="28"/>
        </w:rPr>
        <w:t xml:space="preserve">«МУХОУДЕРОВСКАЯ СРЕДНЯЯ ОБЩЕОБРАЗОВАТЕЛЬНАЯ </w:t>
      </w:r>
    </w:p>
    <w:p w:rsidR="00830B0B" w:rsidRPr="00830B0B" w:rsidRDefault="00830B0B" w:rsidP="00830B0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B0B">
        <w:rPr>
          <w:rFonts w:ascii="Times New Roman" w:hAnsi="Times New Roman" w:cs="Times New Roman"/>
          <w:sz w:val="28"/>
          <w:szCs w:val="28"/>
        </w:rPr>
        <w:t>ШКОЛА»</w:t>
      </w:r>
    </w:p>
    <w:tbl>
      <w:tblPr>
        <w:tblpPr w:leftFromText="180" w:rightFromText="180" w:vertAnchor="text" w:horzAnchor="margin" w:tblpX="5819" w:tblpY="184"/>
        <w:tblW w:w="0" w:type="auto"/>
        <w:tblLook w:val="04A0" w:firstRow="1" w:lastRow="0" w:firstColumn="1" w:lastColumn="0" w:noHBand="0" w:noVBand="1"/>
      </w:tblPr>
      <w:tblGrid>
        <w:gridCol w:w="3752"/>
      </w:tblGrid>
      <w:tr w:rsidR="00830B0B" w:rsidTr="00830B0B">
        <w:trPr>
          <w:trHeight w:val="1260"/>
        </w:trPr>
        <w:tc>
          <w:tcPr>
            <w:tcW w:w="3752" w:type="dxa"/>
            <w:hideMark/>
          </w:tcPr>
          <w:p w:rsidR="00830B0B" w:rsidRPr="00830B0B" w:rsidRDefault="00830B0B" w:rsidP="00830B0B">
            <w:pPr>
              <w:spacing w:after="0" w:line="240" w:lineRule="auto"/>
              <w:ind w:firstLine="720"/>
              <w:contextualSpacing/>
              <w:jc w:val="righ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0"/>
              </w:rPr>
            </w:pPr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УТВЕРЖДАЮ:</w:t>
            </w:r>
          </w:p>
          <w:p w:rsidR="00830B0B" w:rsidRPr="00830B0B" w:rsidRDefault="00830B0B" w:rsidP="00830B0B">
            <w:pPr>
              <w:spacing w:after="0" w:line="240" w:lineRule="auto"/>
              <w:ind w:firstLine="720"/>
              <w:contextualSpacing/>
              <w:jc w:val="right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</w:rPr>
            </w:pPr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И.о. директора</w:t>
            </w:r>
          </w:p>
          <w:p w:rsidR="00830B0B" w:rsidRPr="00830B0B" w:rsidRDefault="00830B0B" w:rsidP="00830B0B">
            <w:pPr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</w:rPr>
            </w:pPr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МБОУ «</w:t>
            </w:r>
            <w:proofErr w:type="spellStart"/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Мухоудеровская</w:t>
            </w:r>
            <w:proofErr w:type="spellEnd"/>
            <w:r w:rsidR="008E59CE">
              <w:rPr>
                <w:rFonts w:ascii="Times New Roman" w:hAnsi="Times New Roman" w:cs="Times New Roman"/>
                <w:bCs/>
                <w:kern w:val="36"/>
                <w:sz w:val="28"/>
              </w:rPr>
              <w:t xml:space="preserve"> </w:t>
            </w:r>
            <w:bookmarkStart w:id="0" w:name="_GoBack"/>
            <w:bookmarkEnd w:id="0"/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СОШ»</w:t>
            </w:r>
          </w:p>
          <w:p w:rsidR="00830B0B" w:rsidRPr="00830B0B" w:rsidRDefault="00830B0B" w:rsidP="00830B0B">
            <w:pPr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</w:rPr>
            </w:pPr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 xml:space="preserve">       _______ О.Н. </w:t>
            </w:r>
            <w:proofErr w:type="spellStart"/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>Дегальцева</w:t>
            </w:r>
            <w:proofErr w:type="spellEnd"/>
          </w:p>
          <w:p w:rsidR="00830B0B" w:rsidRPr="00830B0B" w:rsidRDefault="00830B0B" w:rsidP="00830B0B">
            <w:pPr>
              <w:spacing w:after="0" w:line="240" w:lineRule="auto"/>
              <w:ind w:firstLine="720"/>
              <w:contextualSpacing/>
              <w:jc w:val="right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</w:rPr>
            </w:pPr>
            <w:r w:rsidRPr="00830B0B">
              <w:rPr>
                <w:rFonts w:ascii="Times New Roman" w:hAnsi="Times New Roman" w:cs="Times New Roman"/>
                <w:bCs/>
                <w:kern w:val="36"/>
                <w:sz w:val="28"/>
              </w:rPr>
              <w:t xml:space="preserve">Пр. №1 от «01»сентября 2023г. </w:t>
            </w:r>
          </w:p>
        </w:tc>
      </w:tr>
    </w:tbl>
    <w:p w:rsidR="00830B0B" w:rsidRDefault="00A26BFF" w:rsidP="00830B0B">
      <w:pPr>
        <w:jc w:val="right"/>
        <w:outlineLvl w:val="0"/>
        <w:rPr>
          <w:b/>
          <w:bCs/>
          <w:kern w:val="36"/>
          <w:sz w:val="20"/>
          <w:szCs w:val="20"/>
          <w:highlight w:val="yellow"/>
        </w:rPr>
      </w:pPr>
      <w:r>
        <w:rPr>
          <w:bCs/>
          <w:noProof/>
          <w:kern w:val="36"/>
          <w:lang w:eastAsia="ru-RU"/>
        </w:rPr>
        <w:drawing>
          <wp:anchor distT="0" distB="0" distL="114300" distR="114300" simplePos="0" relativeHeight="251658240" behindDoc="1" locked="0" layoutInCell="1" allowOverlap="1" wp14:anchorId="794260BF" wp14:editId="028673AE">
            <wp:simplePos x="0" y="0"/>
            <wp:positionH relativeFrom="column">
              <wp:posOffset>3552825</wp:posOffset>
            </wp:positionH>
            <wp:positionV relativeFrom="paragraph">
              <wp:posOffset>237490</wp:posOffset>
            </wp:positionV>
            <wp:extent cx="1722120" cy="1584960"/>
            <wp:effectExtent l="0" t="0" r="0" b="0"/>
            <wp:wrapNone/>
            <wp:docPr id="1" name="Рисунок 1" descr="C:\Users\PC\Desktop\ПЕЧАТЬ и ПОДПИСИ\Моя подпись с печат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ПЕЧАТЬ и ПОДПИСИ\Моя подпись с печатью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B0B" w:rsidRDefault="00830B0B" w:rsidP="00830B0B">
      <w:pPr>
        <w:jc w:val="right"/>
        <w:outlineLvl w:val="0"/>
        <w:rPr>
          <w:b/>
          <w:bCs/>
          <w:kern w:val="36"/>
          <w:highlight w:val="yellow"/>
        </w:rPr>
      </w:pPr>
    </w:p>
    <w:p w:rsidR="00830B0B" w:rsidRDefault="00830B0B" w:rsidP="00830B0B">
      <w:pPr>
        <w:jc w:val="right"/>
        <w:outlineLvl w:val="0"/>
        <w:rPr>
          <w:bCs/>
          <w:kern w:val="36"/>
        </w:rPr>
      </w:pPr>
    </w:p>
    <w:p w:rsidR="00830B0B" w:rsidRDefault="00830B0B" w:rsidP="00830B0B">
      <w:pPr>
        <w:jc w:val="right"/>
        <w:outlineLvl w:val="0"/>
        <w:rPr>
          <w:bCs/>
          <w:kern w:val="36"/>
        </w:rPr>
      </w:pPr>
    </w:p>
    <w:p w:rsidR="00830B0B" w:rsidRDefault="00830B0B" w:rsidP="00830B0B">
      <w:pPr>
        <w:jc w:val="right"/>
        <w:outlineLvl w:val="0"/>
        <w:rPr>
          <w:bCs/>
          <w:kern w:val="36"/>
        </w:rPr>
      </w:pPr>
    </w:p>
    <w:p w:rsidR="00830B0B" w:rsidRDefault="00830B0B" w:rsidP="00830B0B">
      <w:pPr>
        <w:spacing w:before="100" w:beforeAutospacing="1" w:after="100" w:afterAutospacing="1"/>
        <w:jc w:val="center"/>
        <w:outlineLvl w:val="0"/>
        <w:rPr>
          <w:bCs/>
          <w:kern w:val="36"/>
        </w:rPr>
      </w:pPr>
    </w:p>
    <w:p w:rsidR="00830B0B" w:rsidRDefault="00830B0B" w:rsidP="00830B0B">
      <w:pPr>
        <w:spacing w:before="100" w:beforeAutospacing="1" w:after="100" w:afterAutospacing="1"/>
        <w:jc w:val="center"/>
        <w:outlineLvl w:val="0"/>
        <w:rPr>
          <w:bCs/>
          <w:kern w:val="36"/>
        </w:rPr>
      </w:pPr>
    </w:p>
    <w:p w:rsidR="00830B0B" w:rsidRDefault="00830B0B" w:rsidP="00830B0B">
      <w:pPr>
        <w:spacing w:before="100" w:beforeAutospacing="1" w:after="100" w:afterAutospacing="1"/>
        <w:outlineLvl w:val="0"/>
        <w:rPr>
          <w:bCs/>
          <w:kern w:val="36"/>
        </w:rPr>
      </w:pPr>
    </w:p>
    <w:p w:rsidR="00830B0B" w:rsidRDefault="00830B0B" w:rsidP="00830B0B">
      <w:pPr>
        <w:spacing w:before="100" w:beforeAutospacing="1" w:after="100" w:afterAutospacing="1"/>
        <w:jc w:val="center"/>
        <w:outlineLvl w:val="0"/>
        <w:rPr>
          <w:bCs/>
          <w:kern w:val="36"/>
        </w:rPr>
      </w:pPr>
    </w:p>
    <w:p w:rsidR="00830B0B" w:rsidRPr="00830B0B" w:rsidRDefault="00830B0B" w:rsidP="00830B0B">
      <w:pPr>
        <w:spacing w:before="100" w:beforeAutospacing="1" w:after="100" w:afterAutospacing="1"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РАБОЧАЯ ПРОГРАММА</w:t>
      </w:r>
    </w:p>
    <w:p w:rsidR="00830B0B" w:rsidRP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Курса внеурочной деятельности</w:t>
      </w:r>
    </w:p>
    <w:p w:rsidR="00830B0B" w:rsidRP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«Химия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восстановительного процесса</w:t>
      </w: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830B0B" w:rsidRP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срок реализации: 1 год</w:t>
      </w:r>
    </w:p>
    <w:p w:rsid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Класс: 11</w:t>
      </w:r>
    </w:p>
    <w:p w:rsid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30B0B" w:rsidRPr="00830B0B" w:rsidRDefault="00830B0B" w:rsidP="00830B0B">
      <w:pPr>
        <w:spacing w:line="240" w:lineRule="atLeast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30B0B" w:rsidRDefault="00830B0B" w:rsidP="00830B0B">
      <w:pPr>
        <w:spacing w:before="100" w:beforeAutospacing="1" w:after="100" w:afterAutospacing="1"/>
        <w:jc w:val="center"/>
        <w:outlineLvl w:val="0"/>
        <w:rPr>
          <w:bCs/>
          <w:kern w:val="36"/>
          <w:sz w:val="28"/>
          <w:szCs w:val="28"/>
        </w:rPr>
      </w:pPr>
    </w:p>
    <w:p w:rsidR="00830B0B" w:rsidRPr="00830B0B" w:rsidRDefault="00830B0B" w:rsidP="00830B0B">
      <w:pPr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Учитель химии:</w:t>
      </w:r>
    </w:p>
    <w:p w:rsidR="00830B0B" w:rsidRDefault="00830B0B" w:rsidP="00830B0B">
      <w:pPr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830B0B">
        <w:rPr>
          <w:rFonts w:ascii="Times New Roman" w:hAnsi="Times New Roman" w:cs="Times New Roman"/>
          <w:bCs/>
          <w:kern w:val="36"/>
          <w:sz w:val="28"/>
          <w:szCs w:val="28"/>
        </w:rPr>
        <w:t>Моисеенко Ольга Алексеевна</w:t>
      </w:r>
    </w:p>
    <w:p w:rsidR="00830B0B" w:rsidRDefault="00830B0B" w:rsidP="00830B0B">
      <w:pPr>
        <w:jc w:val="right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30B0B" w:rsidRDefault="00830B0B" w:rsidP="00830B0B">
      <w:pPr>
        <w:jc w:val="right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830B0B" w:rsidRDefault="00830B0B" w:rsidP="00830B0B">
      <w:pPr>
        <w:jc w:val="right"/>
        <w:outlineLvl w:val="0"/>
        <w:rPr>
          <w:bCs/>
          <w:kern w:val="36"/>
          <w:sz w:val="28"/>
          <w:szCs w:val="28"/>
        </w:rPr>
      </w:pPr>
    </w:p>
    <w:p w:rsidR="00830B0B" w:rsidRPr="00830B0B" w:rsidRDefault="00830B0B" w:rsidP="00830B0B">
      <w:pPr>
        <w:spacing w:line="360" w:lineRule="auto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Cs/>
          <w:kern w:val="36"/>
          <w:sz w:val="28"/>
          <w:szCs w:val="28"/>
        </w:rPr>
        <w:t>Мухоудеровка</w:t>
      </w:r>
      <w:proofErr w:type="spellEnd"/>
      <w:r>
        <w:rPr>
          <w:rFonts w:ascii="Times New Roman" w:hAnsi="Times New Roman" w:cs="Times New Roman"/>
          <w:bCs/>
          <w:kern w:val="36"/>
          <w:sz w:val="28"/>
          <w:szCs w:val="28"/>
        </w:rPr>
        <w:t>, 2023 г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восстановительные реакции очень распространены в природе, технике, быту. Обмен веществ в организме, фотосинтез, брожение и гниение – все эти процессы связаны с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восстановительными реакциями. Они наблюдаются при электролизе и выплавке металлов, при сгорании топлива и в процессах коррозии.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восстановительные реакции используются в химической промышленности для получения щёлочей, кислот и многих других ценных продуктов.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курс будет полезен тем учащимся, которые выбрали экзамен по химии. Многие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восстановительные реакции рассматриваются в школьном курсе химии, но недостаточно полно. Изучив элективный курс учащиеся познакомятся с ОВР подробно: познакомятся с классификацией ОВР, изучат влияние среды на протекание ОВР,  научатся составлять уравнения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восстановительных реакций методом электронного баланса и методом электронно – ионного баланса</w:t>
      </w:r>
      <w:proofErr w:type="gram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тема вызывает определённые трудности у учащихся, но  она очень важна при подготовке к ЕГЭ, так как несколько лет подряд окислительно-восстановительные реакции включаются в задания части С. </w:t>
      </w:r>
    </w:p>
    <w:p w:rsidR="00C7012E" w:rsidRPr="00830B0B" w:rsidRDefault="00C7012E" w:rsidP="00830B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рассчитана на 34 часа.</w:t>
      </w:r>
    </w:p>
    <w:p w:rsidR="00C7012E" w:rsidRPr="00830B0B" w:rsidRDefault="00C7012E" w:rsidP="00830B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курса: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вышесказанным целью прохождения настоящего курса является закрепление, систематизирование и углубление знаний обучающихся о сущности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</w:t>
      </w:r>
      <w:proofErr w:type="gram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восстановительных реакций, их роли в природе и практическом значении; о важнейших окислителях и восстановителях, о влиянии среды на характер протекания ОВР. 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ходе достижения цели решаются следующие задачи: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1.Расширение и углубление предметных знаний по химии; развитие общих приемов интеллектуальной  и практической   деятельности.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2.Развитие познавательной активности  и  самостоятельности, установки на продолжение образования, на развитие  познавательной мотивации.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творческого подхода при решении задач с участием окислительно-восстановительных реакций.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4.Формирование системы знаний об окислительно-восстановительных реакциях: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сущности ОВР, их роли в природе и практическом значении;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влиянии среды на характер протекания ОВР;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классификации и количественной характеристике ОВР;</w:t>
      </w:r>
    </w:p>
    <w:p w:rsidR="00C7012E" w:rsidRPr="00830B0B" w:rsidRDefault="00C7012E" w:rsidP="00F12F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составлении уравнений ОВР  методом электронного баланса и методом  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полуреакций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Методы и формы работы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преподавании элективного курса используются объяснительно-иллюстративный (позволяющий накопить необходимую базу знаний, сформировать практические умения), эвристический (при котором поиск учащихся постоянно корректируется учителем) и исследовательский (требующий от учащихся максимума самостоятельности) методы обучения, самостоятельная работа учащихся с различными источниками информации, включая Интернет-ресурсы.</w:t>
      </w:r>
    </w:p>
    <w:p w:rsidR="00C7012E" w:rsidRPr="00830B0B" w:rsidRDefault="00C7012E" w:rsidP="00830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познавательной деятельности учащихся: индивидуальные, групповые, коллективные.</w:t>
      </w:r>
    </w:p>
    <w:p w:rsidR="00C7012E" w:rsidRPr="00830B0B" w:rsidRDefault="00C7012E" w:rsidP="00830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Ведущими формами учебных занятий предполагаются интерактивные занятия, применение компьютерных технологий, семинары, лабораторные и практические работы. Возможно возникновение дискуссий, где будут обсуждены различные точки зрения по изучаемым вопросам.</w:t>
      </w:r>
    </w:p>
    <w:p w:rsidR="00C7012E" w:rsidRPr="00830B0B" w:rsidRDefault="00C7012E" w:rsidP="00830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Химическому эксперименту отводится значительное место в содержании курса, так как   он  не только служит  средством для поддержания теоретического уровня изучаемых вопросов, но и выступает в роли источника знаний, способствует более активному и творческому усвоению учебного материала, развитию исследовательских умений учащихся, технологической компетентности учащихся. </w:t>
      </w:r>
    </w:p>
    <w:p w:rsidR="00C7012E" w:rsidRPr="00830B0B" w:rsidRDefault="00C7012E" w:rsidP="00830B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предполагает совместную работу учеников по получению знаний (диалоговую, групповую, коллективную), что развивает коммуникативную компетентность учащихся.</w:t>
      </w:r>
    </w:p>
    <w:p w:rsidR="00C7012E" w:rsidRPr="00830B0B" w:rsidRDefault="00C7012E" w:rsidP="00830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</w:t>
      </w:r>
    </w:p>
    <w:p w:rsidR="00C7012E" w:rsidRPr="00830B0B" w:rsidRDefault="00C7012E" w:rsidP="00C70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Информационно-коммуникативные средства:  учебники, справочные пособия, CD-диск с уроком-лекцией, мультимедийные программы (обучающие,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контролирующие) </w:t>
      </w:r>
    </w:p>
    <w:p w:rsidR="00C7012E" w:rsidRPr="00830B0B" w:rsidRDefault="00C7012E" w:rsidP="00C70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Технические (мультимедийные) средства обучения: компьютер, мультимедийный проектор и интерактивная доска. </w:t>
      </w:r>
    </w:p>
    <w:p w:rsidR="00C7012E" w:rsidRPr="00830B0B" w:rsidRDefault="00C7012E" w:rsidP="00C70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3.  Наглядные: печатные таблицы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Учебно-практическое и учебно-лабораторное оборудование: приборы, наборы посуды и лабораторных принадлежностей для постановки демонстрационного и ученического эксперимента, реактивы.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прохождения программы курса, учащиеся и должны знать: 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Определения окислителя и восстановителя и их роль в природе и практики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Классификацию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восстановительных реакций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Алгоритм составления </w:t>
      </w:r>
      <w:proofErr w:type="spell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</w:t>
      </w:r>
      <w:proofErr w:type="gram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восстановительных реакций различными методами. 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прохождения программы курса  учащиеся должны уметь:</w:t>
      </w:r>
    </w:p>
    <w:p w:rsidR="00C7012E" w:rsidRPr="00830B0B" w:rsidRDefault="00C7012E" w:rsidP="00830B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 реакции окислитель и восстановитель</w:t>
      </w:r>
    </w:p>
    <w:p w:rsidR="00C7012E" w:rsidRPr="00830B0B" w:rsidRDefault="00C7012E" w:rsidP="00830B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степень окисления элементов </w:t>
      </w:r>
    </w:p>
    <w:p w:rsidR="00C7012E" w:rsidRPr="00830B0B" w:rsidRDefault="00C7012E" w:rsidP="00830B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реакции по различным типам</w:t>
      </w:r>
    </w:p>
    <w:p w:rsidR="00C7012E" w:rsidRPr="00830B0B" w:rsidRDefault="00C7012E" w:rsidP="00830B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Расставлять  коэффициенты в уравнении  методом электронного и </w:t>
      </w:r>
      <w:proofErr w:type="gramStart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 ионного</w:t>
      </w:r>
      <w:proofErr w:type="gramEnd"/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баланса</w:t>
      </w:r>
    </w:p>
    <w:p w:rsidR="00C7012E" w:rsidRPr="00830B0B" w:rsidRDefault="00C7012E" w:rsidP="00830B0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Применять знания при решении задач.</w:t>
      </w:r>
    </w:p>
    <w:p w:rsidR="00C7012E" w:rsidRPr="00830B0B" w:rsidRDefault="00C7012E" w:rsidP="00830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B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следующие формы работы: лекции, семинары,  тестирование, подготовка сообщений, рефератов.</w:t>
      </w:r>
    </w:p>
    <w:p w:rsidR="002E6FD7" w:rsidRPr="00C92B4E" w:rsidRDefault="00C7012E" w:rsidP="00C92B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Style w:val="a5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536"/>
        <w:gridCol w:w="1275"/>
        <w:gridCol w:w="1276"/>
        <w:gridCol w:w="1843"/>
      </w:tblGrid>
      <w:tr w:rsidR="005E6BBF" w:rsidTr="00830B0B">
        <w:trPr>
          <w:trHeight w:val="405"/>
        </w:trPr>
        <w:tc>
          <w:tcPr>
            <w:tcW w:w="852" w:type="dxa"/>
            <w:vMerge w:val="restart"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4536" w:type="dxa"/>
            <w:vMerge w:val="restart"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51" w:type="dxa"/>
            <w:gridSpan w:val="2"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vMerge w:val="restart"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занятия</w:t>
            </w:r>
          </w:p>
        </w:tc>
      </w:tr>
      <w:tr w:rsidR="005E6BBF" w:rsidTr="00830B0B">
        <w:trPr>
          <w:trHeight w:val="135"/>
        </w:trPr>
        <w:tc>
          <w:tcPr>
            <w:tcW w:w="852" w:type="dxa"/>
            <w:vMerge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E6BBF" w:rsidRPr="00065B1D" w:rsidRDefault="00C3009D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5E6BBF" w:rsidRPr="00065B1D" w:rsidRDefault="00517E6D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843" w:type="dxa"/>
            <w:vMerge/>
          </w:tcPr>
          <w:p w:rsidR="005E6BBF" w:rsidRPr="00065B1D" w:rsidRDefault="005E6BBF" w:rsidP="00065B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6BBF" w:rsidTr="00830B0B">
        <w:tc>
          <w:tcPr>
            <w:tcW w:w="852" w:type="dxa"/>
          </w:tcPr>
          <w:p w:rsidR="005E6BBF" w:rsidRDefault="0073279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E6BBF" w:rsidRDefault="005E6BBF" w:rsidP="009571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аспекты ОВР</w:t>
            </w:r>
            <w:r w:rsidR="00957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</w:t>
            </w:r>
            <w:r w:rsidR="00957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</w:t>
            </w:r>
            <w:proofErr w:type="spellEnd"/>
            <w:r w:rsidR="00957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окисления,</w:t>
            </w: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окислитель, </w:t>
            </w:r>
            <w:proofErr w:type="spellStart"/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</w:t>
            </w:r>
            <w:proofErr w:type="gramStart"/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кисление</w:t>
            </w:r>
            <w:proofErr w:type="spellEnd"/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восстановление.)      </w:t>
            </w:r>
          </w:p>
        </w:tc>
        <w:tc>
          <w:tcPr>
            <w:tcW w:w="1275" w:type="dxa"/>
          </w:tcPr>
          <w:p w:rsidR="005E6BBF" w:rsidRDefault="005E6BBF" w:rsidP="00B075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B075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282712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5E6BBF" w:rsidTr="00830B0B">
        <w:tc>
          <w:tcPr>
            <w:tcW w:w="852" w:type="dxa"/>
          </w:tcPr>
          <w:p w:rsidR="005E6BBF" w:rsidRDefault="0073279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Классификация ОВР.</w:t>
            </w:r>
          </w:p>
        </w:tc>
        <w:tc>
          <w:tcPr>
            <w:tcW w:w="1275" w:type="dxa"/>
          </w:tcPr>
          <w:p w:rsidR="005E6BBF" w:rsidRDefault="005E6BBF" w:rsidP="00A537B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1B1832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E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</w:t>
            </w:r>
            <w:r w:rsidR="005E6BBF" w:rsidRPr="007E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5E6BBF" w:rsidTr="00830B0B">
        <w:tc>
          <w:tcPr>
            <w:tcW w:w="852" w:type="dxa"/>
          </w:tcPr>
          <w:p w:rsidR="005E6BBF" w:rsidRDefault="0073279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определению типа ОВР</w:t>
            </w:r>
          </w:p>
        </w:tc>
        <w:tc>
          <w:tcPr>
            <w:tcW w:w="1275" w:type="dxa"/>
          </w:tcPr>
          <w:p w:rsidR="005E6BBF" w:rsidRDefault="005E6BBF" w:rsidP="00284A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</w:tr>
      <w:tr w:rsidR="005E6BBF" w:rsidTr="00830B0B">
        <w:tc>
          <w:tcPr>
            <w:tcW w:w="852" w:type="dxa"/>
          </w:tcPr>
          <w:p w:rsidR="005E6BBF" w:rsidRDefault="0073279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96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составления уравнений ОВР.</w:t>
            </w:r>
          </w:p>
        </w:tc>
        <w:tc>
          <w:tcPr>
            <w:tcW w:w="1275" w:type="dxa"/>
          </w:tcPr>
          <w:p w:rsidR="00284A36" w:rsidRDefault="00284A36" w:rsidP="007327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ответы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электронного баланса.</w:t>
            </w:r>
          </w:p>
        </w:tc>
        <w:tc>
          <w:tcPr>
            <w:tcW w:w="1275" w:type="dxa"/>
          </w:tcPr>
          <w:p w:rsidR="00903BB4" w:rsidRDefault="00903BB4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по составлению ОВР методом электронного баланса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с индивидуальными заданиями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5E6BBF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составления уравнений ОВР. Метод </w:t>
            </w:r>
            <w:r w:rsidR="009F75C7"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 реакций</w:t>
            </w:r>
            <w:r w:rsidRPr="00B07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электронно-ионного  обмена:  (кислая, щелочная, нейтральная среды)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5E6BBF" w:rsidRPr="00B07532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значение ОВР.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Мультимедийная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5E6BBF" w:rsidRPr="00B07532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ОВР в живых организмах.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екция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5E6BBF" w:rsidRPr="00B07532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ОВР в технике. </w:t>
            </w: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Оксидиметрия.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4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ультимедийные презентации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1D080F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с участием соединений  марганца.</w:t>
            </w:r>
          </w:p>
          <w:p w:rsidR="009F75C7" w:rsidRDefault="009F75C7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реакции в кислой среде;</w:t>
            </w:r>
          </w:p>
          <w:p w:rsidR="005E6BBF" w:rsidRPr="00D13254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реакции в нейтральной среде;</w:t>
            </w:r>
          </w:p>
          <w:p w:rsidR="005E6BBF" w:rsidRPr="006E78CC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реакции в щелочной среде.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5E6BBF" w:rsidRPr="006E78CC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перманганата калия в химическом анализе.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опыты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5E6BBF" w:rsidRPr="00D13254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Реакции с участием соединений хрома.</w:t>
            </w:r>
          </w:p>
          <w:p w:rsidR="005E6BBF" w:rsidRPr="00D13254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реакции в кислой среде;</w:t>
            </w:r>
          </w:p>
          <w:p w:rsidR="005E6BBF" w:rsidRPr="00D13254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реакции в нейтральной среде;</w:t>
            </w:r>
          </w:p>
          <w:p w:rsidR="005E6BBF" w:rsidRPr="006E78CC" w:rsidRDefault="005E6BBF" w:rsidP="00F12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реакции в щелочной среде.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536" w:type="dxa"/>
          </w:tcPr>
          <w:p w:rsidR="005E6BBF" w:rsidRPr="00D13254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C5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-восстановительные свойства пероксида водорода в различных средах.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</w:t>
            </w:r>
            <w:proofErr w:type="gramStart"/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пыты  </w:t>
            </w:r>
          </w:p>
        </w:tc>
      </w:tr>
      <w:tr w:rsidR="005E6BBF" w:rsidTr="00830B0B">
        <w:trPr>
          <w:trHeight w:val="671"/>
        </w:trPr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BC2787" w:rsidRPr="00BC2787" w:rsidRDefault="005E6BBF" w:rsidP="00BC278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BC2787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5E6BBF" w:rsidRPr="00C53E15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— упражнение</w:t>
            </w:r>
            <w:proofErr w:type="gramStart"/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Окислительные свойства серной кислоты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5E6BBF" w:rsidRPr="00C53E15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 свойства соединений серы. Оксид серы (IV)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5E6BBF" w:rsidRPr="008B31FD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 свойства соединений серы. Сернистая кислота, соли сернистой кислоты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5E6BBF" w:rsidRPr="008B31FD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азота(III), азотистая кислота, нитриты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о </w:t>
            </w:r>
            <w:proofErr w:type="spellStart"/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gramStart"/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аботах</w:t>
            </w:r>
            <w:proofErr w:type="spellEnd"/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</w:tcPr>
          <w:p w:rsidR="005E6BBF" w:rsidRPr="008B31FD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Окислительные свойства азотной кислоты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BBF" w:rsidTr="00830B0B">
        <w:tc>
          <w:tcPr>
            <w:tcW w:w="852" w:type="dxa"/>
          </w:tcPr>
          <w:p w:rsidR="005E6BBF" w:rsidRDefault="003E1AB0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</w:tcPr>
          <w:p w:rsidR="005E6BBF" w:rsidRPr="001E2B0B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ОВР с участием неорганических веществ.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536" w:type="dxa"/>
          </w:tcPr>
          <w:p w:rsidR="005E6BBF" w:rsidRPr="001E2B0B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ранее изученных типов.</w:t>
            </w:r>
          </w:p>
        </w:tc>
        <w:tc>
          <w:tcPr>
            <w:tcW w:w="1275" w:type="dxa"/>
          </w:tcPr>
          <w:p w:rsidR="00FD4972" w:rsidRDefault="00FD4972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6C57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</w:tcPr>
          <w:p w:rsidR="005E6BBF" w:rsidRPr="001E2B0B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ОВР с участием органических веществ: </w:t>
            </w:r>
            <w:proofErr w:type="spellStart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proofErr w:type="gramStart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6F5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спиртов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 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6" w:type="dxa"/>
          </w:tcPr>
          <w:p w:rsidR="005E6BBF" w:rsidRPr="006F5030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 с участием органических веществ: альдегидов, кетонов, карбоновых кислот, углеводов.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36" w:type="dxa"/>
          </w:tcPr>
          <w:p w:rsidR="005E6BBF" w:rsidRPr="006F5030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 с участием органических веществ.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рупповая работа</w:t>
            </w:r>
          </w:p>
        </w:tc>
      </w:tr>
      <w:tr w:rsidR="005E6BBF" w:rsidTr="00830B0B">
        <w:tc>
          <w:tcPr>
            <w:tcW w:w="852" w:type="dxa"/>
          </w:tcPr>
          <w:p w:rsidR="005E6BBF" w:rsidRDefault="00FD4972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36" w:type="dxa"/>
          </w:tcPr>
          <w:p w:rsidR="005E6BBF" w:rsidRPr="006F5030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 и упражнений.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4536" w:type="dxa"/>
          </w:tcPr>
          <w:p w:rsidR="005E6BBF" w:rsidRPr="001F7362" w:rsidRDefault="005E6BBF" w:rsidP="00083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Электролиз. Электролиз растворов и расплавов электролитов как окислител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ьно-восстановительный процесс. </w:t>
            </w:r>
          </w:p>
        </w:tc>
        <w:tc>
          <w:tcPr>
            <w:tcW w:w="1275" w:type="dxa"/>
          </w:tcPr>
          <w:p w:rsidR="00FD4972" w:rsidRDefault="00FD4972" w:rsidP="00FD497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6" w:type="dxa"/>
          </w:tcPr>
          <w:p w:rsidR="005E6BBF" w:rsidRPr="001F7362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«Электролиз»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</w:tr>
      <w:tr w:rsidR="005E6BBF" w:rsidTr="00830B0B">
        <w:tc>
          <w:tcPr>
            <w:tcW w:w="852" w:type="dxa"/>
          </w:tcPr>
          <w:p w:rsidR="005E6BBF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36" w:type="dxa"/>
          </w:tcPr>
          <w:p w:rsidR="005E6BBF" w:rsidRPr="001F7362" w:rsidRDefault="005E6BBF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Гальванический элемент. Ряд стандартных электродных потенциалов.</w:t>
            </w:r>
            <w:r w:rsidRPr="002A4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1275" w:type="dxa"/>
          </w:tcPr>
          <w:p w:rsidR="005E6BBF" w:rsidRDefault="005E6BBF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E6BBF" w:rsidRDefault="005E6BBF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</w:tr>
      <w:tr w:rsidR="00732790" w:rsidTr="00830B0B">
        <w:tc>
          <w:tcPr>
            <w:tcW w:w="852" w:type="dxa"/>
          </w:tcPr>
          <w:p w:rsidR="00732790" w:rsidRDefault="004E4614" w:rsidP="00BF75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36" w:type="dxa"/>
          </w:tcPr>
          <w:p w:rsidR="00732790" w:rsidRPr="002A49C8" w:rsidRDefault="00732790" w:rsidP="0008351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Зачет</w:t>
            </w:r>
          </w:p>
        </w:tc>
        <w:tc>
          <w:tcPr>
            <w:tcW w:w="1275" w:type="dxa"/>
          </w:tcPr>
          <w:p w:rsidR="00732790" w:rsidRDefault="00732790" w:rsidP="00C977F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32790" w:rsidRDefault="00732790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32790" w:rsidRPr="006C57DE" w:rsidRDefault="00732790" w:rsidP="00C701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6FD7" w:rsidRPr="00C7012E" w:rsidRDefault="002E6FD7" w:rsidP="00C70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7" w:type="dxa"/>
        <w:tblCellSpacing w:w="0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344"/>
        <w:gridCol w:w="25"/>
        <w:gridCol w:w="1250"/>
        <w:gridCol w:w="5103"/>
        <w:gridCol w:w="25"/>
        <w:gridCol w:w="1250"/>
      </w:tblGrid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C70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9e13fa3644e4f3ebb6dd456c65a8f511fb4be430"/>
            <w:bookmarkStart w:id="2" w:name="0"/>
            <w:bookmarkEnd w:id="1"/>
            <w:bookmarkEnd w:id="2"/>
          </w:p>
        </w:tc>
        <w:tc>
          <w:tcPr>
            <w:tcW w:w="8344" w:type="dxa"/>
            <w:vAlign w:val="center"/>
          </w:tcPr>
          <w:p w:rsidR="00C7012E" w:rsidRPr="00C7012E" w:rsidRDefault="00C7012E" w:rsidP="00C70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C70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C70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</w:p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2" w:type="dxa"/>
            <w:gridSpan w:val="4"/>
            <w:vAlign w:val="center"/>
          </w:tcPr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программы</w:t>
            </w:r>
          </w:p>
          <w:p w:rsidR="00F12F48" w:rsidRDefault="005341AC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 ОВР (повторение и обобщение изученного в обязательном курсе химии). 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степень окисления,  окислитель-восстановитель,  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окисление-восстановление </w:t>
            </w:r>
          </w:p>
          <w:p w:rsidR="00F12F48" w:rsidRDefault="009F7AEB" w:rsidP="00F12F48">
            <w:pPr>
              <w:tabs>
                <w:tab w:val="left" w:pos="7655"/>
                <w:tab w:val="left" w:pos="8724"/>
                <w:tab w:val="left" w:pos="9114"/>
                <w:tab w:val="left" w:pos="9474"/>
                <w:tab w:val="left" w:pos="9730"/>
                <w:tab w:val="left" w:pos="10135"/>
                <w:tab w:val="left" w:pos="10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534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ОВР: межмолекулярного окисления-восстановления; </w:t>
            </w:r>
          </w:p>
          <w:p w:rsidR="00F12F48" w:rsidRDefault="009F7AEB" w:rsidP="00F12F48">
            <w:pPr>
              <w:tabs>
                <w:tab w:val="left" w:pos="7655"/>
                <w:tab w:val="left" w:pos="8724"/>
                <w:tab w:val="left" w:pos="9114"/>
                <w:tab w:val="left" w:pos="9474"/>
                <w:tab w:val="left" w:pos="9730"/>
                <w:tab w:val="left" w:pos="10135"/>
                <w:tab w:val="left" w:pos="10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внутримолекулярного окисления-восстановления;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8724"/>
                <w:tab w:val="left" w:pos="9114"/>
                <w:tab w:val="left" w:pos="9474"/>
                <w:tab w:val="left" w:pos="9730"/>
                <w:tab w:val="left" w:pos="10135"/>
                <w:tab w:val="left" w:pos="10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диспропорционирования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Выполнение упражнений по определению типа ОВР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Методы составления уравнений ОВР.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электронного баланса (повторение изученного), упражнения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Составление уравнений ОВР методом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полуреакций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электронно-            ионного обмена в различных средах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кислой среде,  в щелочной среде,  в  нейтральной  среде, упражнения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Биологическое значение ОВР.  ОВР в живых организмах. Роль ОВР в технике. Оксидиметрия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5.Реакции производных марганца в различных средах: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 в кислой среде, реакции в нейтральной среде, реакции в щелочной среде.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перманганата калия в химическом анализе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Реакции производных хрома в различных средах: реакции в кислой среде,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 в нейтральной среде, реакции в щелочной среде 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-восстановительные свойства пероксида водорода в различных средах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8.Окислительные свойства концентрированной серной кислоты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9.Окислительно-восстановительные  свойства соединений серы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10.Реакции азотистой кислоты и нитритов; азотной кислоты  и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ОВР с участием неорганических веществ.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метода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полуреакций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ОВР с участием органических веществ.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различных типов и уровней трудности на протекание ОВР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участием неорганических веществ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ОВР с участием органических веществ: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спиртов, альдегидов и кетонов, карбоновых кислот, углеводов 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ОВР с участием органических веществ.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метода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полуреакций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ОВР с участием органических веществ.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различных типов и уровней трудности на протекание ОВР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участием органических веществ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Электролиз: Электролиз растворов и расплавов электролитов </w:t>
            </w:r>
          </w:p>
          <w:p w:rsid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окислительно-восстановительный процесс.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различных типов и уровней трудности на электролиз  </w:t>
            </w:r>
          </w:p>
          <w:p w:rsidR="009F7AEB" w:rsidRPr="009F7AEB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Гальванический элемент. Ряд стандартных электродных  потенциалов </w:t>
            </w:r>
          </w:p>
          <w:p w:rsidR="009F7AEB" w:rsidRPr="00F12F48" w:rsidRDefault="009F7AEB" w:rsidP="00F12F48">
            <w:pPr>
              <w:tabs>
                <w:tab w:val="left" w:pos="7655"/>
                <w:tab w:val="left" w:pos="9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 Итоговое занятие </w:t>
            </w:r>
          </w:p>
          <w:p w:rsidR="009F7AEB" w:rsidRPr="005341AC" w:rsidRDefault="009F7AEB" w:rsidP="00F12F48">
            <w:pPr>
              <w:tabs>
                <w:tab w:val="left" w:pos="76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курса: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учащиеся приобретают предметные знания: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 окислителе, восстановителе, окислительно-восстановительных  реакциях;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 основных окислителях и восстановителях;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  классификации окислительно-восстановительных реакций;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об особенностях протекания ОВР для соединений марганца, серы, азота, хрома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условиях;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об особенностях ОВР для органических соединений;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об электролизе, стандартном электродном потенциале, скачке потенциала,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гальваническом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элементе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принципе работы гальванического элемента.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учащиеся вырабатывают предметные умения: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составлять уравнения окислительно-восстановительных реакций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метода электронного баланса, метода электронно-ионного баланса;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объяснять особенности протекания ОВР для соединений марганца, серы, азота, хрома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различных условиях;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определять степени окисления в органических соединениях;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г) составлять уравнения ОВР для органических соединений;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д) составлять уравнения электролиза для растворов и расплавов электролитов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окислительно-восстановительного процесса;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е) пользоваться рядом стандартных электродных потенциалов;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объяснять принцип работы гальванического элемента;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 решать задачи различных типов и уровней трудности с использованием уравнений ОВР.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Учащиеся овладевают универсальными и интеллектуальными умениями,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мыслительными навыками: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умение классифицировать, сравнивать изучаемые объекты,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разноаспектный анализ информации  и  синтез результатов этого анализа;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выявлять противоречия и закономерности; 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систематизировать информацию, получаемую из разных источников; 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выдвигать гипотезы, подтверждать их специально  спланированным экспериментом. 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учебно-управленческие умения (владеть различными средствами самоконтроля, 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свою учебную деятельность, определять проблемы собственной учебной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и устанавливать их причины).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Учащиеся развивают экспериментальные умения: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Овладение умениями  выстраивать логику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экспериментального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F7AEB" w:rsidRDefault="009F7AEB" w:rsidP="00F12F48">
            <w:pPr>
              <w:tabs>
                <w:tab w:val="left" w:pos="76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конкретных веществ с целью доказательства наличия  у них отдельных свойств.</w:t>
            </w:r>
          </w:p>
          <w:p w:rsidR="00F12F48" w:rsidRPr="009F7AEB" w:rsidRDefault="00F12F48" w:rsidP="00F12F48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7AEB" w:rsidRPr="00F12F48" w:rsidRDefault="00F12F48" w:rsidP="00F12F48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9F7AEB" w:rsidRPr="0053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 Большая детская энциклопедия: Химия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ост. К.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Люцис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М.РЭТ,2000г.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Дзудцова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Д.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Окислтельно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восстановительные реакции. – М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Дрофа,  2008.</w:t>
            </w:r>
          </w:p>
          <w:p w:rsidR="009F7AEB" w:rsidRPr="009F7AEB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Журин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Лабораторные опыты и практические работы по химии</w:t>
            </w:r>
            <w:proofErr w:type="gram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Аквариум. 1997г.</w:t>
            </w:r>
          </w:p>
          <w:p w:rsidR="00F12F48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 Н.В., 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Мингулина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Э.И., Рыжова Н.Г. Лабораторные работы по химии.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М.- Высшая школа. 1986г.</w:t>
            </w:r>
          </w:p>
          <w:p w:rsidR="00F12F48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Крутецкая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Е.Д., Левкин А.Н. Окислительно-восстановительные реакции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–СПб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СПбГУПМ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2003г.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Кудрявцев А.А. Составление химических уравнений.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–М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Высшая школа, 1991г.</w:t>
            </w:r>
          </w:p>
          <w:p w:rsidR="00F12F48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Кузьменко, Н. Е.,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ЕрёминВ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В.,Попков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 Начала химии: - М:  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Федеративная Книготорговая Компания ,1998.</w:t>
            </w:r>
          </w:p>
          <w:p w:rsidR="009F7AEB" w:rsidRPr="009F7AEB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Левкин А.Н. Малый практикум по химии. СПб.</w:t>
            </w:r>
            <w:proofErr w:type="gram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ПбАППО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2005г.</w:t>
            </w:r>
          </w:p>
          <w:p w:rsidR="009F7AEB" w:rsidRPr="009F7AEB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 И.Н.,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Перфилова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И.Л. Химия. Учеб. Для вузов. СПб, Химиздат,2000г.</w:t>
            </w:r>
          </w:p>
          <w:p w:rsidR="00F12F48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Солдатова Т. М.Химия 8 -11 классы. Тренинги и тесты с ответами 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восстановительные реакции. – Волгоград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:У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читель 2007. </w:t>
            </w:r>
          </w:p>
          <w:p w:rsidR="009F7AEB" w:rsidRPr="009F7AEB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Степин Б.Д., 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Аликберова</w:t>
            </w:r>
            <w:proofErr w:type="spell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Л.Ю. Книга по химии для домашнего </w:t>
            </w:r>
            <w:proofErr w:type="spell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</w:t>
            </w:r>
            <w:proofErr w:type="gramStart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Химия. 1995г.</w:t>
            </w:r>
          </w:p>
          <w:p w:rsidR="00F12F48" w:rsidRDefault="005341AC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9F7AEB"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Хомченко Г.П., Севастьянова К.И. Окислительно-восстановительные реакции.</w:t>
            </w:r>
          </w:p>
          <w:p w:rsidR="009F7AEB" w:rsidRPr="009F7AEB" w:rsidRDefault="009F7AEB" w:rsidP="00F12F48">
            <w:pPr>
              <w:tabs>
                <w:tab w:val="left" w:pos="76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Просвещение. 1989г.</w:t>
            </w:r>
          </w:p>
          <w:p w:rsidR="009F7AEB" w:rsidRPr="005341AC" w:rsidRDefault="009F7AEB" w:rsidP="00F12F48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индивидуальной работы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Расставьте коэффициенты методом электронного баланса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 + H2SO4 → HgSO4 +SO2 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     H2S + HNO3 → S + NO2 + 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3.     H2S + SO2 → S + 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4.     S + HNO3 → H2SO4 + NO2 + 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     H2S+ KMnO4 + H2SO4→ S+K2SO4+MnSO4+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6.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r+MnO2+H2SO4→ Br2+MnSO4+K2SO4+H2O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     CaH2+H2O→ Ca(OH)2+H2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8.     FeCI3+HI→ FeCI2+HCI+I2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9.     Bi(OH)3+Na2SnO2→ Bi+Na2SnO3+H2O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   HNO3+H2O→ H3PO4+NO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   FeS2+O2→ Fe2O3+SO2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    KCIO3+HCI→ KCI+CI2+H2O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    FeSO4+HNO3+H2SO4→ Fe2(SO4)3+NO+H2O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14.    H2S+H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I→ S+HCI+H2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    CuS+HNO3→ Cu(NO3)2+NO+S+H2O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    FeCI2+KCIO3+HCI→ FeCI3+KCI+H2O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17.    FeCI3+H2S→ FeCI2+HCI+S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    HCIO3+H2S→H2SO4+HCI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    KCI+KMnO4+H2SO4→ CI2+MnSO4+K2SO4+H2O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   H2SO3+I2+H2O→ H2SO4+HI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21.   Pb+AgNO3→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Pb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(NO3)2+Ag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    Cu+HNO3→ Cu(NO3)2+NO2+H2O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23.    Mg+HNO3→ N2+Mg(NO3)2+H2O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24.    Ca+HNO3→ Ca(NO3)2+NH4NO3+H2O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    H2S+Na2CrO4+H2SO4→ S+Cr2(SO4)3+Na2SO4+H2O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26.    SO2+K2Cr2O7+H2SO4→ Cr2(SO4)3+K2SO4+H2O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    CuCI+K2Cr2O7+HCI→ CuCI2+CrCI3+KCI+H2O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    HNO2+KMnO4+H2SO4→ HNO3+MnSO4+K2SO4+H2O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    K2Cr2O7+HI→ CrI3+I2+KI+H2O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30.    KMnO4+Na2SO3+H2SO4→ MnSO4+Na2SO4+K2SO4+H2O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31.    FeSO4+H2O2+H2SO4→ Fe2(SO4)3+H2O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32.    KBr+K2Cr2O7+H2SO4→ Br2+Cr2(SO4)3+K2SO4+H2O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33.    KNO2+K2Cr2O7+H2SO4→ KNO3+Cr2(SO4)3+K2SO4+H2O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1.Соединение, содержащее Mn+7, в кислотной среде восстанавливается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Mn+4;    2) Mn+6;    3) Mn+2;    4) Mn0.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2.Уравнение реакции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диспропорционирования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1) 2H2S + SO2 → 3S + 2H2O;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2) NH4NO2 → N2 + 2H2O;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2KNO3 → 2KNO2 + O2;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4) 6KOH + 3S → 2K2S + K2SO4 + 3H2O.  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3.Три из четырех реакций разложения, схемы которых приведены ниже, 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объединить в группу в соответствии с общим признаком.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уравнение реакции, не входящей в эту группу:</w:t>
            </w:r>
          </w:p>
          <w:p w:rsidR="009F7AEB" w:rsidRPr="00A26BFF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A26B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1) KClO3 →  </w:t>
            </w:r>
            <w:proofErr w:type="spellStart"/>
            <w:r w:rsidRPr="00A26B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KCl</w:t>
            </w:r>
            <w:proofErr w:type="spellEnd"/>
            <w:r w:rsidRPr="00A26B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O2       (MnO2);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6B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2) Cu(NO3)2 →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CuO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NO2 + O2;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HCOOH → CO + H2O      (H2SO4);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4) CH4 → HC ≡ CH + H2.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4.Укжите схему реакции, которая не относится к тому же типу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окислительно-восстановительных реакций, что и три остальных: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1) NH4NO3 → N2O + H2O;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2) KNO3 → KNO2 + O2;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3) KMnO4 → K2MnO4 + MnO2 + O2;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4) H2O2 → H2O + O2.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Верным является утверждение: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наиболее сильным окислителем перманганат калия является в кислотной среде;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наиболее сильным окислителем перманганат калия является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щелочной среде;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наиболее сильным окислителем перманганат калия является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нейтральной среде;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4)кислотность среды не влияет на окислительную способность перманганата калия.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6.Найдите ошибку в утверждении, приведенном ниже: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«Водород не выделяется при взаимодействии следующих кислот и металлов»: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концентрированная серная кислота и цинк;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разбавленная азотная кислота и железо;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концентрированная соляная кислота и серебро;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4) разбавленная серная кислота и алюминий.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7.Закончите уравнение окислительно-восстановительной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FeSO4 + KMnO4 + H2SO4 →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Fe2(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SO4)3 + … 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коэффициентов перед исходными веществами равна: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11;          2) 15;           3) 16;           4) 20.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8.Восстановите уравнение реакции: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… → Fe2O3 + NO2 + O2.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коэффициентов перед формулами всех веществ данного уравнения равна: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15;          2) 17;          3) 21;           4) 24.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9.Коэффициент перед формулой одного из веществ в уравнении реакции, схема которого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 + HNO3 → Al(NO3)3 + NH4NO3 + H2O,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 9. Число  атомов в формульной единице этого соединения равно: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13;          2) 9;          3) 5;           4) 3.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10. Коэффициент перед формулой продукта окисления в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Fe3O4 + HNO3 → Fe(NO3)3 + NO + H2O,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1;          2) 3;          3) 8;          4) 9.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11.В уравнении окислительно-восстановительной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C6H12O6 + K2Cr2O7 + H2SO4 → CO2 + H2O + K2SO4 + Cr2(SO4)3,               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перед одним из веществ равен 16. Молярная масса этого соединения: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18;          2) 44;          3) 98;          4) 180.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12. В уравнении окислительно-восстановительной реакции схема, которой                                                HO-CH2-CH2-OH + KMnO4 + H2SO4 → CO2 + H2O + MnSO4 + K2SO4,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коэффициентов перед формулами продуктов реакции равна: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11;           2) 15;          3) 22;          4) 31.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13. Коэффициент перед окислителем в уравнении реакции, схема которого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CH2O + KMnO4 → K2CO3 + MnO2 + H2O + CO2,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1) 2;          2) 3;          3) 4;          4) 5.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14. В уравнении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C2H4 + K2Cr2O7 + H2SO4 → CO2 + Cr2(SO4)3 + K2SO4 + H2O,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веществ, которые имеют коэффициент 2 перед формулами, равно: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2;          2) 3;          3) 4;          4) 5.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15. В уравнении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FeS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HNO3 → 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(NO3)3 + SO2 + NO2 + H2O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коэффициентов перед формулами исходных веществ равна: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9;          2) 11;          3) 16;          4) 21.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16 .В уравнении реакции, схема которой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As2S3 + HNO3 + H2O → H3AsO4 + H2SO4 + NO,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перед формулой азотной кислотой равен: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1) 7;          2) 16;          3) 21;          4) 28.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17. При электролизе раствора сульфата цинка с инертными электродами на аноде выделяется: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цинк;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кислород;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водород;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4) сера.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18. При электролизе раствора нитрата меди (II) с медными электродами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аноде будет происходить: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выделение оксида азота (IV);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выделение оксида азота (II);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3) растворение анода;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4) выделение кислорода.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19. Объем кислорода (н.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.), выделившегося на инертном аноде 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пропускании электрического тока силой 20А в течение 2,5 ч через раствор сульфата калия,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10,4 л;                                                       3) 6,8 л;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11,2 л;                                                       4) 20,6 л.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20. При электролизе 240 г 15%-</w:t>
            </w:r>
            <w:proofErr w:type="spellStart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раствора гидроксида натрия </w:t>
            </w:r>
          </w:p>
          <w:p w:rsidR="00F12F48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аноде выделилось 89,6 л (н.у.) кислорода. 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вещества в растворе после окончания электролиза равна: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1) 28,1%;                                                       3) 37,5%4</w:t>
            </w:r>
          </w:p>
          <w:p w:rsidR="009F7AEB" w:rsidRPr="009F7AEB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2) 32,1%;                                                       4) 40,5%.</w:t>
            </w:r>
          </w:p>
          <w:p w:rsidR="00C7012E" w:rsidRPr="00C7012E" w:rsidRDefault="009F7AEB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  <w:hideMark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012E" w:rsidRPr="00C7012E" w:rsidTr="00830B0B">
        <w:trPr>
          <w:gridAfter w:val="3"/>
          <w:wAfter w:w="6378" w:type="dxa"/>
          <w:tblCellSpacing w:w="0" w:type="dxa"/>
        </w:trPr>
        <w:tc>
          <w:tcPr>
            <w:tcW w:w="2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4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C7012E" w:rsidRPr="00C7012E" w:rsidRDefault="00C7012E" w:rsidP="0061161C">
            <w:pPr>
              <w:tabs>
                <w:tab w:val="left" w:pos="765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6A66" w:rsidRPr="000700AB" w:rsidRDefault="00696A66" w:rsidP="0061161C">
      <w:pPr>
        <w:tabs>
          <w:tab w:val="left" w:pos="765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A66" w:rsidRPr="000700AB" w:rsidSect="00F12F48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06" w:rsidRDefault="00305006" w:rsidP="00102DBE">
      <w:pPr>
        <w:spacing w:after="0" w:line="240" w:lineRule="auto"/>
      </w:pPr>
      <w:r>
        <w:separator/>
      </w:r>
    </w:p>
  </w:endnote>
  <w:endnote w:type="continuationSeparator" w:id="0">
    <w:p w:rsidR="00305006" w:rsidRDefault="00305006" w:rsidP="0010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655226"/>
      <w:docPartObj>
        <w:docPartGallery w:val="Page Numbers (Bottom of Page)"/>
        <w:docPartUnique/>
      </w:docPartObj>
    </w:sdtPr>
    <w:sdtEndPr/>
    <w:sdtContent>
      <w:p w:rsidR="002B2443" w:rsidRDefault="00D309BA">
        <w:pPr>
          <w:pStyle w:val="a8"/>
          <w:jc w:val="right"/>
        </w:pPr>
        <w:r>
          <w:fldChar w:fldCharType="begin"/>
        </w:r>
        <w:r w:rsidR="002B2443">
          <w:instrText>PAGE   \* MERGEFORMAT</w:instrText>
        </w:r>
        <w:r>
          <w:fldChar w:fldCharType="separate"/>
        </w:r>
        <w:r w:rsidR="008E59CE">
          <w:rPr>
            <w:noProof/>
          </w:rPr>
          <w:t>1</w:t>
        </w:r>
        <w:r>
          <w:fldChar w:fldCharType="end"/>
        </w:r>
      </w:p>
    </w:sdtContent>
  </w:sdt>
  <w:p w:rsidR="002B2443" w:rsidRDefault="002B244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06" w:rsidRDefault="00305006" w:rsidP="00102DBE">
      <w:pPr>
        <w:spacing w:after="0" w:line="240" w:lineRule="auto"/>
      </w:pPr>
      <w:r>
        <w:separator/>
      </w:r>
    </w:p>
  </w:footnote>
  <w:footnote w:type="continuationSeparator" w:id="0">
    <w:p w:rsidR="00305006" w:rsidRDefault="00305006" w:rsidP="00102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2606"/>
    <w:multiLevelType w:val="multilevel"/>
    <w:tmpl w:val="D4AC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21C0A"/>
    <w:multiLevelType w:val="multilevel"/>
    <w:tmpl w:val="B9547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45F63"/>
    <w:multiLevelType w:val="multilevel"/>
    <w:tmpl w:val="685E6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A25EAB"/>
    <w:multiLevelType w:val="multilevel"/>
    <w:tmpl w:val="45927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A93E77"/>
    <w:multiLevelType w:val="multilevel"/>
    <w:tmpl w:val="38E6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517FB1"/>
    <w:multiLevelType w:val="multilevel"/>
    <w:tmpl w:val="FE44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7F653C"/>
    <w:multiLevelType w:val="multilevel"/>
    <w:tmpl w:val="EE946C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12E"/>
    <w:rsid w:val="000012AF"/>
    <w:rsid w:val="00002737"/>
    <w:rsid w:val="00003961"/>
    <w:rsid w:val="00003D3C"/>
    <w:rsid w:val="00003DD6"/>
    <w:rsid w:val="00006BEA"/>
    <w:rsid w:val="00006F00"/>
    <w:rsid w:val="000102AC"/>
    <w:rsid w:val="00021BAD"/>
    <w:rsid w:val="000240CA"/>
    <w:rsid w:val="0003321A"/>
    <w:rsid w:val="000355A3"/>
    <w:rsid w:val="000406BB"/>
    <w:rsid w:val="00041B3F"/>
    <w:rsid w:val="00043ED6"/>
    <w:rsid w:val="00050262"/>
    <w:rsid w:val="00053563"/>
    <w:rsid w:val="000608FA"/>
    <w:rsid w:val="00061925"/>
    <w:rsid w:val="00062510"/>
    <w:rsid w:val="00064728"/>
    <w:rsid w:val="00065B1D"/>
    <w:rsid w:val="000700AB"/>
    <w:rsid w:val="0007397C"/>
    <w:rsid w:val="00083513"/>
    <w:rsid w:val="000839B3"/>
    <w:rsid w:val="00084944"/>
    <w:rsid w:val="00087B4E"/>
    <w:rsid w:val="0009105A"/>
    <w:rsid w:val="0009329C"/>
    <w:rsid w:val="00094018"/>
    <w:rsid w:val="00094ACE"/>
    <w:rsid w:val="00097553"/>
    <w:rsid w:val="00097BEF"/>
    <w:rsid w:val="000A13FE"/>
    <w:rsid w:val="000A6894"/>
    <w:rsid w:val="000B0A95"/>
    <w:rsid w:val="000B6B65"/>
    <w:rsid w:val="000B7FC9"/>
    <w:rsid w:val="000C1062"/>
    <w:rsid w:val="000C1A4A"/>
    <w:rsid w:val="000C7A45"/>
    <w:rsid w:val="000D2FFC"/>
    <w:rsid w:val="000D3670"/>
    <w:rsid w:val="000D3F05"/>
    <w:rsid w:val="000D6821"/>
    <w:rsid w:val="000E3687"/>
    <w:rsid w:val="000E4D9A"/>
    <w:rsid w:val="000E7F19"/>
    <w:rsid w:val="000F51FD"/>
    <w:rsid w:val="000F7AD8"/>
    <w:rsid w:val="00100C97"/>
    <w:rsid w:val="00101845"/>
    <w:rsid w:val="00102C75"/>
    <w:rsid w:val="00102DBE"/>
    <w:rsid w:val="0010384A"/>
    <w:rsid w:val="0010543B"/>
    <w:rsid w:val="00107C6D"/>
    <w:rsid w:val="00117689"/>
    <w:rsid w:val="00122C08"/>
    <w:rsid w:val="00126F29"/>
    <w:rsid w:val="00133DDF"/>
    <w:rsid w:val="00134FD1"/>
    <w:rsid w:val="00140C5F"/>
    <w:rsid w:val="001427CB"/>
    <w:rsid w:val="0014692A"/>
    <w:rsid w:val="001521FB"/>
    <w:rsid w:val="001532CB"/>
    <w:rsid w:val="00155360"/>
    <w:rsid w:val="00162DAA"/>
    <w:rsid w:val="00162FA4"/>
    <w:rsid w:val="00167255"/>
    <w:rsid w:val="00174C5D"/>
    <w:rsid w:val="00180034"/>
    <w:rsid w:val="00182E1D"/>
    <w:rsid w:val="00190C19"/>
    <w:rsid w:val="00191C2D"/>
    <w:rsid w:val="00195A03"/>
    <w:rsid w:val="001A10B9"/>
    <w:rsid w:val="001A536C"/>
    <w:rsid w:val="001A59FF"/>
    <w:rsid w:val="001B1832"/>
    <w:rsid w:val="001C19F0"/>
    <w:rsid w:val="001C3B3C"/>
    <w:rsid w:val="001C5A29"/>
    <w:rsid w:val="001C6089"/>
    <w:rsid w:val="001D080F"/>
    <w:rsid w:val="001D3420"/>
    <w:rsid w:val="001D3516"/>
    <w:rsid w:val="001D493B"/>
    <w:rsid w:val="001E02D9"/>
    <w:rsid w:val="001E12BB"/>
    <w:rsid w:val="001E2B0B"/>
    <w:rsid w:val="001E2DAF"/>
    <w:rsid w:val="001E7586"/>
    <w:rsid w:val="001F0929"/>
    <w:rsid w:val="001F6E24"/>
    <w:rsid w:val="001F7362"/>
    <w:rsid w:val="001F7F82"/>
    <w:rsid w:val="0020549C"/>
    <w:rsid w:val="00213AA8"/>
    <w:rsid w:val="00213FCD"/>
    <w:rsid w:val="00214675"/>
    <w:rsid w:val="002159E5"/>
    <w:rsid w:val="00217FC4"/>
    <w:rsid w:val="00221B6E"/>
    <w:rsid w:val="00221D47"/>
    <w:rsid w:val="0022510F"/>
    <w:rsid w:val="00226185"/>
    <w:rsid w:val="00227C15"/>
    <w:rsid w:val="0023087B"/>
    <w:rsid w:val="00234F97"/>
    <w:rsid w:val="002351EE"/>
    <w:rsid w:val="0024470E"/>
    <w:rsid w:val="00246058"/>
    <w:rsid w:val="002462EB"/>
    <w:rsid w:val="00246C9A"/>
    <w:rsid w:val="0025531B"/>
    <w:rsid w:val="00255B90"/>
    <w:rsid w:val="00257F05"/>
    <w:rsid w:val="00263D75"/>
    <w:rsid w:val="002718D2"/>
    <w:rsid w:val="00272AEE"/>
    <w:rsid w:val="00274597"/>
    <w:rsid w:val="00280AB8"/>
    <w:rsid w:val="00280BF5"/>
    <w:rsid w:val="00282712"/>
    <w:rsid w:val="00284A36"/>
    <w:rsid w:val="002974AF"/>
    <w:rsid w:val="002A49C8"/>
    <w:rsid w:val="002A600D"/>
    <w:rsid w:val="002A7625"/>
    <w:rsid w:val="002B005A"/>
    <w:rsid w:val="002B2443"/>
    <w:rsid w:val="002C0527"/>
    <w:rsid w:val="002C0C74"/>
    <w:rsid w:val="002C1AD2"/>
    <w:rsid w:val="002C2063"/>
    <w:rsid w:val="002D37EB"/>
    <w:rsid w:val="002E3EA5"/>
    <w:rsid w:val="002E4237"/>
    <w:rsid w:val="002E552F"/>
    <w:rsid w:val="002E6FD7"/>
    <w:rsid w:val="002E6FE1"/>
    <w:rsid w:val="002E70D7"/>
    <w:rsid w:val="002F4886"/>
    <w:rsid w:val="00301915"/>
    <w:rsid w:val="00304198"/>
    <w:rsid w:val="00305006"/>
    <w:rsid w:val="00307540"/>
    <w:rsid w:val="0031775A"/>
    <w:rsid w:val="0032242E"/>
    <w:rsid w:val="00323CF2"/>
    <w:rsid w:val="00324F83"/>
    <w:rsid w:val="00335FF5"/>
    <w:rsid w:val="00350730"/>
    <w:rsid w:val="00350BE1"/>
    <w:rsid w:val="0035113B"/>
    <w:rsid w:val="003551BD"/>
    <w:rsid w:val="00361556"/>
    <w:rsid w:val="0036354F"/>
    <w:rsid w:val="00373C9B"/>
    <w:rsid w:val="00376886"/>
    <w:rsid w:val="00377BD2"/>
    <w:rsid w:val="00377D82"/>
    <w:rsid w:val="00385934"/>
    <w:rsid w:val="00386CC1"/>
    <w:rsid w:val="003A035B"/>
    <w:rsid w:val="003A1F01"/>
    <w:rsid w:val="003B0D0D"/>
    <w:rsid w:val="003B1310"/>
    <w:rsid w:val="003B3253"/>
    <w:rsid w:val="003B76DB"/>
    <w:rsid w:val="003C2053"/>
    <w:rsid w:val="003C26B5"/>
    <w:rsid w:val="003C7C7A"/>
    <w:rsid w:val="003D1E8B"/>
    <w:rsid w:val="003E1AB0"/>
    <w:rsid w:val="003E1CE6"/>
    <w:rsid w:val="003E4A9C"/>
    <w:rsid w:val="00401BB6"/>
    <w:rsid w:val="00401E3D"/>
    <w:rsid w:val="00404AE5"/>
    <w:rsid w:val="00407A07"/>
    <w:rsid w:val="004128B3"/>
    <w:rsid w:val="00421A88"/>
    <w:rsid w:val="004366A6"/>
    <w:rsid w:val="004375D9"/>
    <w:rsid w:val="00442398"/>
    <w:rsid w:val="004439C9"/>
    <w:rsid w:val="00445435"/>
    <w:rsid w:val="00445437"/>
    <w:rsid w:val="00445B99"/>
    <w:rsid w:val="004476CD"/>
    <w:rsid w:val="00452F4C"/>
    <w:rsid w:val="004618DC"/>
    <w:rsid w:val="00465272"/>
    <w:rsid w:val="004671A2"/>
    <w:rsid w:val="004716C7"/>
    <w:rsid w:val="00482284"/>
    <w:rsid w:val="00483E05"/>
    <w:rsid w:val="004852AA"/>
    <w:rsid w:val="00485EA3"/>
    <w:rsid w:val="00487876"/>
    <w:rsid w:val="00492070"/>
    <w:rsid w:val="00492B9B"/>
    <w:rsid w:val="00497994"/>
    <w:rsid w:val="004A6BCF"/>
    <w:rsid w:val="004A71CD"/>
    <w:rsid w:val="004B008C"/>
    <w:rsid w:val="004B0B82"/>
    <w:rsid w:val="004B1057"/>
    <w:rsid w:val="004B25DD"/>
    <w:rsid w:val="004B4FE6"/>
    <w:rsid w:val="004B6EB7"/>
    <w:rsid w:val="004C0364"/>
    <w:rsid w:val="004C0816"/>
    <w:rsid w:val="004C2EFC"/>
    <w:rsid w:val="004C5477"/>
    <w:rsid w:val="004C5CEE"/>
    <w:rsid w:val="004D2C97"/>
    <w:rsid w:val="004D5BCD"/>
    <w:rsid w:val="004E0005"/>
    <w:rsid w:val="004E4614"/>
    <w:rsid w:val="004E4B41"/>
    <w:rsid w:val="004E6E1F"/>
    <w:rsid w:val="004F4051"/>
    <w:rsid w:val="004F6BCF"/>
    <w:rsid w:val="00500506"/>
    <w:rsid w:val="00505644"/>
    <w:rsid w:val="00506146"/>
    <w:rsid w:val="0050694B"/>
    <w:rsid w:val="00517E6D"/>
    <w:rsid w:val="00520DAB"/>
    <w:rsid w:val="0052287E"/>
    <w:rsid w:val="00524865"/>
    <w:rsid w:val="00524DD9"/>
    <w:rsid w:val="00526361"/>
    <w:rsid w:val="0053043A"/>
    <w:rsid w:val="00532EDA"/>
    <w:rsid w:val="005341AC"/>
    <w:rsid w:val="0054008B"/>
    <w:rsid w:val="00546996"/>
    <w:rsid w:val="0054782D"/>
    <w:rsid w:val="00547910"/>
    <w:rsid w:val="00550C9C"/>
    <w:rsid w:val="0055542E"/>
    <w:rsid w:val="00556281"/>
    <w:rsid w:val="00560E26"/>
    <w:rsid w:val="005611B1"/>
    <w:rsid w:val="00561990"/>
    <w:rsid w:val="005706C1"/>
    <w:rsid w:val="00575010"/>
    <w:rsid w:val="00577043"/>
    <w:rsid w:val="0058038E"/>
    <w:rsid w:val="005812AB"/>
    <w:rsid w:val="00581392"/>
    <w:rsid w:val="005939B6"/>
    <w:rsid w:val="00594FF5"/>
    <w:rsid w:val="005A66FE"/>
    <w:rsid w:val="005B4664"/>
    <w:rsid w:val="005B4D20"/>
    <w:rsid w:val="005C1EBB"/>
    <w:rsid w:val="005C7259"/>
    <w:rsid w:val="005D22EC"/>
    <w:rsid w:val="005D57F8"/>
    <w:rsid w:val="005D58FE"/>
    <w:rsid w:val="005D60AE"/>
    <w:rsid w:val="005E00FF"/>
    <w:rsid w:val="005E153A"/>
    <w:rsid w:val="005E64D6"/>
    <w:rsid w:val="005E6BBF"/>
    <w:rsid w:val="005F1BB7"/>
    <w:rsid w:val="00600758"/>
    <w:rsid w:val="006039FE"/>
    <w:rsid w:val="0061161C"/>
    <w:rsid w:val="0062027A"/>
    <w:rsid w:val="0062065C"/>
    <w:rsid w:val="006208FB"/>
    <w:rsid w:val="00620D9F"/>
    <w:rsid w:val="00624390"/>
    <w:rsid w:val="00633409"/>
    <w:rsid w:val="00634B80"/>
    <w:rsid w:val="00636453"/>
    <w:rsid w:val="006379EE"/>
    <w:rsid w:val="0064750E"/>
    <w:rsid w:val="00650CB5"/>
    <w:rsid w:val="00652EF3"/>
    <w:rsid w:val="0065344F"/>
    <w:rsid w:val="00653AC2"/>
    <w:rsid w:val="00661C64"/>
    <w:rsid w:val="00663CD3"/>
    <w:rsid w:val="00675E4E"/>
    <w:rsid w:val="00675FAB"/>
    <w:rsid w:val="0068550E"/>
    <w:rsid w:val="006905C2"/>
    <w:rsid w:val="00691765"/>
    <w:rsid w:val="00691EFC"/>
    <w:rsid w:val="00696A66"/>
    <w:rsid w:val="00697E4C"/>
    <w:rsid w:val="006A3A3C"/>
    <w:rsid w:val="006B3D07"/>
    <w:rsid w:val="006B64DA"/>
    <w:rsid w:val="006C0E14"/>
    <w:rsid w:val="006C57DE"/>
    <w:rsid w:val="006E78CC"/>
    <w:rsid w:val="006F5030"/>
    <w:rsid w:val="006F7ECF"/>
    <w:rsid w:val="00702142"/>
    <w:rsid w:val="0070658C"/>
    <w:rsid w:val="007066FB"/>
    <w:rsid w:val="007231E7"/>
    <w:rsid w:val="00731F36"/>
    <w:rsid w:val="00732790"/>
    <w:rsid w:val="00733555"/>
    <w:rsid w:val="00742875"/>
    <w:rsid w:val="007430F0"/>
    <w:rsid w:val="00743189"/>
    <w:rsid w:val="0074748F"/>
    <w:rsid w:val="00750CD0"/>
    <w:rsid w:val="00760908"/>
    <w:rsid w:val="007619CF"/>
    <w:rsid w:val="00764B9C"/>
    <w:rsid w:val="007771E1"/>
    <w:rsid w:val="007779C0"/>
    <w:rsid w:val="00781A61"/>
    <w:rsid w:val="00785180"/>
    <w:rsid w:val="0078657A"/>
    <w:rsid w:val="007A1E2B"/>
    <w:rsid w:val="007A7D36"/>
    <w:rsid w:val="007B0DBE"/>
    <w:rsid w:val="007B1889"/>
    <w:rsid w:val="007B48D3"/>
    <w:rsid w:val="007B7389"/>
    <w:rsid w:val="007C2520"/>
    <w:rsid w:val="007C4285"/>
    <w:rsid w:val="007C4934"/>
    <w:rsid w:val="007C6E80"/>
    <w:rsid w:val="007D23B2"/>
    <w:rsid w:val="007D711D"/>
    <w:rsid w:val="007E0EBB"/>
    <w:rsid w:val="007E101F"/>
    <w:rsid w:val="007E1830"/>
    <w:rsid w:val="007E36D8"/>
    <w:rsid w:val="007E6188"/>
    <w:rsid w:val="007F2A07"/>
    <w:rsid w:val="007F3521"/>
    <w:rsid w:val="00810A85"/>
    <w:rsid w:val="00813F4D"/>
    <w:rsid w:val="008152EE"/>
    <w:rsid w:val="00817A23"/>
    <w:rsid w:val="00820188"/>
    <w:rsid w:val="008277F0"/>
    <w:rsid w:val="00827F9D"/>
    <w:rsid w:val="00830B0B"/>
    <w:rsid w:val="008352DD"/>
    <w:rsid w:val="00835D0E"/>
    <w:rsid w:val="0084532B"/>
    <w:rsid w:val="00846748"/>
    <w:rsid w:val="008558F8"/>
    <w:rsid w:val="00855BA8"/>
    <w:rsid w:val="008617F2"/>
    <w:rsid w:val="00865506"/>
    <w:rsid w:val="00875AD8"/>
    <w:rsid w:val="0088173E"/>
    <w:rsid w:val="00883FE9"/>
    <w:rsid w:val="0088503B"/>
    <w:rsid w:val="00887245"/>
    <w:rsid w:val="0088746A"/>
    <w:rsid w:val="00887BAD"/>
    <w:rsid w:val="008917AD"/>
    <w:rsid w:val="00891E7C"/>
    <w:rsid w:val="00892CE2"/>
    <w:rsid w:val="00896A6F"/>
    <w:rsid w:val="0089705E"/>
    <w:rsid w:val="008A060A"/>
    <w:rsid w:val="008A33C5"/>
    <w:rsid w:val="008A5B0B"/>
    <w:rsid w:val="008A7E30"/>
    <w:rsid w:val="008A7ECE"/>
    <w:rsid w:val="008B31FD"/>
    <w:rsid w:val="008C6268"/>
    <w:rsid w:val="008C73D6"/>
    <w:rsid w:val="008D5ECA"/>
    <w:rsid w:val="008D6174"/>
    <w:rsid w:val="008D79FB"/>
    <w:rsid w:val="008E06CB"/>
    <w:rsid w:val="008E59CE"/>
    <w:rsid w:val="008E5DC1"/>
    <w:rsid w:val="008F04F6"/>
    <w:rsid w:val="008F4941"/>
    <w:rsid w:val="008F6557"/>
    <w:rsid w:val="00901186"/>
    <w:rsid w:val="00901D61"/>
    <w:rsid w:val="00902EF8"/>
    <w:rsid w:val="00903BB4"/>
    <w:rsid w:val="00915860"/>
    <w:rsid w:val="009167F8"/>
    <w:rsid w:val="00933AAC"/>
    <w:rsid w:val="00937097"/>
    <w:rsid w:val="0095238B"/>
    <w:rsid w:val="00954156"/>
    <w:rsid w:val="00954489"/>
    <w:rsid w:val="009571FE"/>
    <w:rsid w:val="00964DCB"/>
    <w:rsid w:val="009665A3"/>
    <w:rsid w:val="00970E6A"/>
    <w:rsid w:val="0097639F"/>
    <w:rsid w:val="00986BEB"/>
    <w:rsid w:val="00991409"/>
    <w:rsid w:val="009917EB"/>
    <w:rsid w:val="0099306E"/>
    <w:rsid w:val="009953E6"/>
    <w:rsid w:val="00997CFE"/>
    <w:rsid w:val="009A0C36"/>
    <w:rsid w:val="009A55CC"/>
    <w:rsid w:val="009A5A73"/>
    <w:rsid w:val="009A5EC9"/>
    <w:rsid w:val="009B25EE"/>
    <w:rsid w:val="009B3CB5"/>
    <w:rsid w:val="009B5A8D"/>
    <w:rsid w:val="009D0878"/>
    <w:rsid w:val="009D2989"/>
    <w:rsid w:val="009E05D1"/>
    <w:rsid w:val="009E0E2A"/>
    <w:rsid w:val="009E29E0"/>
    <w:rsid w:val="009E47AD"/>
    <w:rsid w:val="009E4FDF"/>
    <w:rsid w:val="009F424B"/>
    <w:rsid w:val="009F75C7"/>
    <w:rsid w:val="009F7AEB"/>
    <w:rsid w:val="00A04E75"/>
    <w:rsid w:val="00A0655F"/>
    <w:rsid w:val="00A0791E"/>
    <w:rsid w:val="00A26163"/>
    <w:rsid w:val="00A26BFF"/>
    <w:rsid w:val="00A41BD4"/>
    <w:rsid w:val="00A41D30"/>
    <w:rsid w:val="00A444E8"/>
    <w:rsid w:val="00A522AD"/>
    <w:rsid w:val="00A537B7"/>
    <w:rsid w:val="00A54022"/>
    <w:rsid w:val="00A63381"/>
    <w:rsid w:val="00A71474"/>
    <w:rsid w:val="00A719F3"/>
    <w:rsid w:val="00A90390"/>
    <w:rsid w:val="00A9659E"/>
    <w:rsid w:val="00AA6E1A"/>
    <w:rsid w:val="00AB2C2B"/>
    <w:rsid w:val="00AB4211"/>
    <w:rsid w:val="00AB65AE"/>
    <w:rsid w:val="00AB7B9E"/>
    <w:rsid w:val="00AC752F"/>
    <w:rsid w:val="00AD0AAB"/>
    <w:rsid w:val="00AD1100"/>
    <w:rsid w:val="00AD2DB8"/>
    <w:rsid w:val="00AD366B"/>
    <w:rsid w:val="00AD422A"/>
    <w:rsid w:val="00AD6116"/>
    <w:rsid w:val="00AD7E46"/>
    <w:rsid w:val="00AE18C7"/>
    <w:rsid w:val="00AE390F"/>
    <w:rsid w:val="00AE3EB8"/>
    <w:rsid w:val="00AE5FAE"/>
    <w:rsid w:val="00AF1AA4"/>
    <w:rsid w:val="00B03DE2"/>
    <w:rsid w:val="00B050AF"/>
    <w:rsid w:val="00B05F57"/>
    <w:rsid w:val="00B06EF3"/>
    <w:rsid w:val="00B07532"/>
    <w:rsid w:val="00B1598E"/>
    <w:rsid w:val="00B171B7"/>
    <w:rsid w:val="00B267A4"/>
    <w:rsid w:val="00B35583"/>
    <w:rsid w:val="00B35AE2"/>
    <w:rsid w:val="00B36C0F"/>
    <w:rsid w:val="00B402CA"/>
    <w:rsid w:val="00B42F10"/>
    <w:rsid w:val="00B50E7C"/>
    <w:rsid w:val="00B51CDC"/>
    <w:rsid w:val="00B52BC5"/>
    <w:rsid w:val="00B52CD2"/>
    <w:rsid w:val="00B561BA"/>
    <w:rsid w:val="00B63371"/>
    <w:rsid w:val="00B8206B"/>
    <w:rsid w:val="00B820F2"/>
    <w:rsid w:val="00B84AA9"/>
    <w:rsid w:val="00B95F06"/>
    <w:rsid w:val="00BA395E"/>
    <w:rsid w:val="00BA7262"/>
    <w:rsid w:val="00BB2EB2"/>
    <w:rsid w:val="00BB7EA4"/>
    <w:rsid w:val="00BC004C"/>
    <w:rsid w:val="00BC2787"/>
    <w:rsid w:val="00BD354F"/>
    <w:rsid w:val="00BD4249"/>
    <w:rsid w:val="00BD5CF5"/>
    <w:rsid w:val="00BD62FA"/>
    <w:rsid w:val="00BD76D4"/>
    <w:rsid w:val="00BE3723"/>
    <w:rsid w:val="00BE6014"/>
    <w:rsid w:val="00BF0B8B"/>
    <w:rsid w:val="00BF3AD2"/>
    <w:rsid w:val="00BF4CAB"/>
    <w:rsid w:val="00BF7534"/>
    <w:rsid w:val="00C01080"/>
    <w:rsid w:val="00C01BFA"/>
    <w:rsid w:val="00C02599"/>
    <w:rsid w:val="00C05E73"/>
    <w:rsid w:val="00C079D7"/>
    <w:rsid w:val="00C11E54"/>
    <w:rsid w:val="00C12C0E"/>
    <w:rsid w:val="00C1427D"/>
    <w:rsid w:val="00C1487F"/>
    <w:rsid w:val="00C14906"/>
    <w:rsid w:val="00C21A2F"/>
    <w:rsid w:val="00C231C0"/>
    <w:rsid w:val="00C23B5B"/>
    <w:rsid w:val="00C3006C"/>
    <w:rsid w:val="00C3009D"/>
    <w:rsid w:val="00C30367"/>
    <w:rsid w:val="00C30771"/>
    <w:rsid w:val="00C32A04"/>
    <w:rsid w:val="00C41A16"/>
    <w:rsid w:val="00C501DE"/>
    <w:rsid w:val="00C502AD"/>
    <w:rsid w:val="00C50EA1"/>
    <w:rsid w:val="00C53E15"/>
    <w:rsid w:val="00C553AD"/>
    <w:rsid w:val="00C57F18"/>
    <w:rsid w:val="00C60494"/>
    <w:rsid w:val="00C64F60"/>
    <w:rsid w:val="00C669E8"/>
    <w:rsid w:val="00C7012E"/>
    <w:rsid w:val="00C70B03"/>
    <w:rsid w:val="00C77DC6"/>
    <w:rsid w:val="00C83083"/>
    <w:rsid w:val="00C8406D"/>
    <w:rsid w:val="00C85FA2"/>
    <w:rsid w:val="00C8640E"/>
    <w:rsid w:val="00C87193"/>
    <w:rsid w:val="00C918D7"/>
    <w:rsid w:val="00C92B4E"/>
    <w:rsid w:val="00C92C65"/>
    <w:rsid w:val="00C96158"/>
    <w:rsid w:val="00C977FF"/>
    <w:rsid w:val="00C97EEA"/>
    <w:rsid w:val="00CA3DB8"/>
    <w:rsid w:val="00CA5FC4"/>
    <w:rsid w:val="00CA6F22"/>
    <w:rsid w:val="00CA7EA7"/>
    <w:rsid w:val="00CB05B6"/>
    <w:rsid w:val="00CB2135"/>
    <w:rsid w:val="00CB29AA"/>
    <w:rsid w:val="00CC2B2A"/>
    <w:rsid w:val="00CD40B5"/>
    <w:rsid w:val="00CD481D"/>
    <w:rsid w:val="00CD49A2"/>
    <w:rsid w:val="00CE0859"/>
    <w:rsid w:val="00CE1D17"/>
    <w:rsid w:val="00CE2DAD"/>
    <w:rsid w:val="00CE4FE2"/>
    <w:rsid w:val="00CF01E3"/>
    <w:rsid w:val="00CF79B2"/>
    <w:rsid w:val="00D0561A"/>
    <w:rsid w:val="00D106C3"/>
    <w:rsid w:val="00D124BF"/>
    <w:rsid w:val="00D13254"/>
    <w:rsid w:val="00D15925"/>
    <w:rsid w:val="00D1669D"/>
    <w:rsid w:val="00D26757"/>
    <w:rsid w:val="00D309BA"/>
    <w:rsid w:val="00D37D78"/>
    <w:rsid w:val="00D408DD"/>
    <w:rsid w:val="00D40F0C"/>
    <w:rsid w:val="00D51D66"/>
    <w:rsid w:val="00D54D7E"/>
    <w:rsid w:val="00D56DB0"/>
    <w:rsid w:val="00D60829"/>
    <w:rsid w:val="00D62908"/>
    <w:rsid w:val="00D6342D"/>
    <w:rsid w:val="00D65E3F"/>
    <w:rsid w:val="00D71E79"/>
    <w:rsid w:val="00D76490"/>
    <w:rsid w:val="00D81E59"/>
    <w:rsid w:val="00D85CA4"/>
    <w:rsid w:val="00D8601C"/>
    <w:rsid w:val="00D92FE2"/>
    <w:rsid w:val="00D96A6B"/>
    <w:rsid w:val="00D96D2F"/>
    <w:rsid w:val="00DA105B"/>
    <w:rsid w:val="00DA2D52"/>
    <w:rsid w:val="00DA6B50"/>
    <w:rsid w:val="00DA7CF0"/>
    <w:rsid w:val="00DB357C"/>
    <w:rsid w:val="00DB640D"/>
    <w:rsid w:val="00DB6EC0"/>
    <w:rsid w:val="00DC275C"/>
    <w:rsid w:val="00DC42B0"/>
    <w:rsid w:val="00DC4C3D"/>
    <w:rsid w:val="00DC57F9"/>
    <w:rsid w:val="00DD0E5B"/>
    <w:rsid w:val="00DE3BD7"/>
    <w:rsid w:val="00DE527E"/>
    <w:rsid w:val="00DE5CC3"/>
    <w:rsid w:val="00DF0397"/>
    <w:rsid w:val="00DF3E60"/>
    <w:rsid w:val="00DF4662"/>
    <w:rsid w:val="00DF56C6"/>
    <w:rsid w:val="00DF7D24"/>
    <w:rsid w:val="00E00F3F"/>
    <w:rsid w:val="00E018DA"/>
    <w:rsid w:val="00E0224E"/>
    <w:rsid w:val="00E0402B"/>
    <w:rsid w:val="00E04823"/>
    <w:rsid w:val="00E10E53"/>
    <w:rsid w:val="00E11CCF"/>
    <w:rsid w:val="00E16C79"/>
    <w:rsid w:val="00E2014F"/>
    <w:rsid w:val="00E2523C"/>
    <w:rsid w:val="00E26226"/>
    <w:rsid w:val="00E30A23"/>
    <w:rsid w:val="00E3324D"/>
    <w:rsid w:val="00E35D2E"/>
    <w:rsid w:val="00E363F2"/>
    <w:rsid w:val="00E4262C"/>
    <w:rsid w:val="00E45BC2"/>
    <w:rsid w:val="00E54AE1"/>
    <w:rsid w:val="00E55C50"/>
    <w:rsid w:val="00E5767F"/>
    <w:rsid w:val="00E6587B"/>
    <w:rsid w:val="00E7396C"/>
    <w:rsid w:val="00E77177"/>
    <w:rsid w:val="00EA04A5"/>
    <w:rsid w:val="00EA15A1"/>
    <w:rsid w:val="00EA26DC"/>
    <w:rsid w:val="00EA3358"/>
    <w:rsid w:val="00EB0167"/>
    <w:rsid w:val="00EB3388"/>
    <w:rsid w:val="00EB5373"/>
    <w:rsid w:val="00EB595B"/>
    <w:rsid w:val="00EB5AC8"/>
    <w:rsid w:val="00EB6273"/>
    <w:rsid w:val="00EB6A08"/>
    <w:rsid w:val="00EB7CD8"/>
    <w:rsid w:val="00EC4E12"/>
    <w:rsid w:val="00EC65FF"/>
    <w:rsid w:val="00EC6AA4"/>
    <w:rsid w:val="00EC714B"/>
    <w:rsid w:val="00EE0FEF"/>
    <w:rsid w:val="00EE4C30"/>
    <w:rsid w:val="00EE5658"/>
    <w:rsid w:val="00EE7558"/>
    <w:rsid w:val="00EE7950"/>
    <w:rsid w:val="00F0127A"/>
    <w:rsid w:val="00F0216F"/>
    <w:rsid w:val="00F12F48"/>
    <w:rsid w:val="00F170FB"/>
    <w:rsid w:val="00F25060"/>
    <w:rsid w:val="00F2525E"/>
    <w:rsid w:val="00F27A24"/>
    <w:rsid w:val="00F27CDA"/>
    <w:rsid w:val="00F30DE1"/>
    <w:rsid w:val="00F34E25"/>
    <w:rsid w:val="00F373E7"/>
    <w:rsid w:val="00F40D62"/>
    <w:rsid w:val="00F4134F"/>
    <w:rsid w:val="00F46355"/>
    <w:rsid w:val="00F470AA"/>
    <w:rsid w:val="00F504D9"/>
    <w:rsid w:val="00F635C2"/>
    <w:rsid w:val="00F66B75"/>
    <w:rsid w:val="00F72DF4"/>
    <w:rsid w:val="00F827DE"/>
    <w:rsid w:val="00F869DF"/>
    <w:rsid w:val="00F8726A"/>
    <w:rsid w:val="00F90C7E"/>
    <w:rsid w:val="00F92804"/>
    <w:rsid w:val="00F93D04"/>
    <w:rsid w:val="00F97A3B"/>
    <w:rsid w:val="00F97E73"/>
    <w:rsid w:val="00FA53C0"/>
    <w:rsid w:val="00FA5B04"/>
    <w:rsid w:val="00FB3666"/>
    <w:rsid w:val="00FC4A7D"/>
    <w:rsid w:val="00FD1F02"/>
    <w:rsid w:val="00FD37D7"/>
    <w:rsid w:val="00FD4972"/>
    <w:rsid w:val="00FE4160"/>
    <w:rsid w:val="00FE7727"/>
    <w:rsid w:val="00FF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012E"/>
  </w:style>
  <w:style w:type="paragraph" w:customStyle="1" w:styleId="c31">
    <w:name w:val="c31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7012E"/>
  </w:style>
  <w:style w:type="paragraph" w:customStyle="1" w:styleId="c5">
    <w:name w:val="c5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012E"/>
  </w:style>
  <w:style w:type="paragraph" w:customStyle="1" w:styleId="c18">
    <w:name w:val="c18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7012E"/>
  </w:style>
  <w:style w:type="paragraph" w:customStyle="1" w:styleId="c26">
    <w:name w:val="c26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7012E"/>
  </w:style>
  <w:style w:type="paragraph" w:customStyle="1" w:styleId="c20">
    <w:name w:val="c20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7012E"/>
  </w:style>
  <w:style w:type="paragraph" w:customStyle="1" w:styleId="c2">
    <w:name w:val="c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C7012E"/>
  </w:style>
  <w:style w:type="character" w:styleId="a3">
    <w:name w:val="Hyperlink"/>
    <w:basedOn w:val="a0"/>
    <w:uiPriority w:val="99"/>
    <w:semiHidden/>
    <w:unhideWhenUsed/>
    <w:rsid w:val="00C701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012E"/>
    <w:rPr>
      <w:color w:val="800080"/>
      <w:u w:val="single"/>
    </w:rPr>
  </w:style>
  <w:style w:type="character" w:customStyle="1" w:styleId="c8">
    <w:name w:val="c8"/>
    <w:basedOn w:val="a0"/>
    <w:rsid w:val="00C7012E"/>
  </w:style>
  <w:style w:type="character" w:customStyle="1" w:styleId="c3">
    <w:name w:val="c3"/>
    <w:basedOn w:val="a0"/>
    <w:rsid w:val="00C7012E"/>
  </w:style>
  <w:style w:type="paragraph" w:customStyle="1" w:styleId="c7">
    <w:name w:val="c7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012E"/>
  </w:style>
  <w:style w:type="paragraph" w:customStyle="1" w:styleId="c39">
    <w:name w:val="c3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7012E"/>
  </w:style>
  <w:style w:type="paragraph" w:customStyle="1" w:styleId="c35">
    <w:name w:val="c35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C7012E"/>
  </w:style>
  <w:style w:type="table" w:styleId="a5">
    <w:name w:val="Table Grid"/>
    <w:basedOn w:val="a1"/>
    <w:uiPriority w:val="59"/>
    <w:rsid w:val="002E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0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2DBE"/>
  </w:style>
  <w:style w:type="paragraph" w:styleId="a8">
    <w:name w:val="footer"/>
    <w:basedOn w:val="a"/>
    <w:link w:val="a9"/>
    <w:uiPriority w:val="99"/>
    <w:unhideWhenUsed/>
    <w:rsid w:val="0010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2DBE"/>
  </w:style>
  <w:style w:type="paragraph" w:styleId="aa">
    <w:name w:val="Balloon Text"/>
    <w:basedOn w:val="a"/>
    <w:link w:val="ab"/>
    <w:uiPriority w:val="99"/>
    <w:semiHidden/>
    <w:unhideWhenUsed/>
    <w:rsid w:val="00102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2DB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12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012E"/>
  </w:style>
  <w:style w:type="paragraph" w:customStyle="1" w:styleId="c31">
    <w:name w:val="c31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C7012E"/>
  </w:style>
  <w:style w:type="paragraph" w:customStyle="1" w:styleId="c5">
    <w:name w:val="c5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012E"/>
  </w:style>
  <w:style w:type="paragraph" w:customStyle="1" w:styleId="c18">
    <w:name w:val="c18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7012E"/>
  </w:style>
  <w:style w:type="paragraph" w:customStyle="1" w:styleId="c26">
    <w:name w:val="c26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7012E"/>
  </w:style>
  <w:style w:type="paragraph" w:customStyle="1" w:styleId="c20">
    <w:name w:val="c20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7012E"/>
  </w:style>
  <w:style w:type="paragraph" w:customStyle="1" w:styleId="c2">
    <w:name w:val="c2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C7012E"/>
  </w:style>
  <w:style w:type="character" w:styleId="a3">
    <w:name w:val="Hyperlink"/>
    <w:basedOn w:val="a0"/>
    <w:uiPriority w:val="99"/>
    <w:semiHidden/>
    <w:unhideWhenUsed/>
    <w:rsid w:val="00C701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012E"/>
    <w:rPr>
      <w:color w:val="800080"/>
      <w:u w:val="single"/>
    </w:rPr>
  </w:style>
  <w:style w:type="character" w:customStyle="1" w:styleId="c8">
    <w:name w:val="c8"/>
    <w:basedOn w:val="a0"/>
    <w:rsid w:val="00C7012E"/>
  </w:style>
  <w:style w:type="character" w:customStyle="1" w:styleId="c3">
    <w:name w:val="c3"/>
    <w:basedOn w:val="a0"/>
    <w:rsid w:val="00C7012E"/>
  </w:style>
  <w:style w:type="paragraph" w:customStyle="1" w:styleId="c7">
    <w:name w:val="c7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012E"/>
  </w:style>
  <w:style w:type="paragraph" w:customStyle="1" w:styleId="c39">
    <w:name w:val="c39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C7012E"/>
  </w:style>
  <w:style w:type="paragraph" w:customStyle="1" w:styleId="c35">
    <w:name w:val="c35"/>
    <w:basedOn w:val="a"/>
    <w:rsid w:val="00C7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C7012E"/>
  </w:style>
  <w:style w:type="table" w:styleId="a5">
    <w:name w:val="Table Grid"/>
    <w:basedOn w:val="a1"/>
    <w:uiPriority w:val="59"/>
    <w:rsid w:val="002E6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0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2DBE"/>
  </w:style>
  <w:style w:type="paragraph" w:styleId="a8">
    <w:name w:val="footer"/>
    <w:basedOn w:val="a"/>
    <w:link w:val="a9"/>
    <w:uiPriority w:val="99"/>
    <w:unhideWhenUsed/>
    <w:rsid w:val="00102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2DBE"/>
  </w:style>
  <w:style w:type="paragraph" w:styleId="aa">
    <w:name w:val="Balloon Text"/>
    <w:basedOn w:val="a"/>
    <w:link w:val="ab"/>
    <w:uiPriority w:val="99"/>
    <w:semiHidden/>
    <w:unhideWhenUsed/>
    <w:rsid w:val="00102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2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13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PC</cp:lastModifiedBy>
  <cp:revision>68</cp:revision>
  <dcterms:created xsi:type="dcterms:W3CDTF">2021-09-03T07:19:00Z</dcterms:created>
  <dcterms:modified xsi:type="dcterms:W3CDTF">2023-12-06T17:18:00Z</dcterms:modified>
</cp:coreProperties>
</file>