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57" w:rsidRDefault="00D64157" w:rsidP="004A7EB0">
      <w:pPr>
        <w:pStyle w:val="ae"/>
      </w:pPr>
    </w:p>
    <w:p w:rsidR="00D64157" w:rsidRPr="00D64157" w:rsidRDefault="00D64157" w:rsidP="00D64157">
      <w:pPr>
        <w:spacing w:after="0"/>
        <w:ind w:left="120"/>
        <w:rPr>
          <w:rFonts w:asciiTheme="minorHAnsi" w:eastAsiaTheme="minorEastAsia" w:hAnsiTheme="minorHAnsi" w:cstheme="minorBid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64157" w:rsidRPr="00D64157" w:rsidTr="00D80D9C">
        <w:tc>
          <w:tcPr>
            <w:tcW w:w="3114" w:type="dxa"/>
          </w:tcPr>
          <w:p w:rsidR="00D64157" w:rsidRPr="00D64157" w:rsidRDefault="00D64157" w:rsidP="00D6415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РАССМОТРЕНО</w:t>
            </w:r>
          </w:p>
          <w:p w:rsidR="00D64157" w:rsidRPr="00D64157" w:rsidRDefault="004A7EB0" w:rsidP="00D64157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b/>
                <w:noProof/>
                <w:color w:val="000000" w:themeColor="text1"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63D26C29" wp14:editId="1A8C44DA">
                  <wp:simplePos x="0" y="0"/>
                  <wp:positionH relativeFrom="column">
                    <wp:posOffset>-278130</wp:posOffset>
                  </wp:positionH>
                  <wp:positionV relativeFrom="paragraph">
                    <wp:posOffset>132080</wp:posOffset>
                  </wp:positionV>
                  <wp:extent cx="1950720" cy="1470660"/>
                  <wp:effectExtent l="0" t="0" r="0" b="0"/>
                  <wp:wrapNone/>
                  <wp:docPr id="2" name="Рисунок 2" descr="C:\Users\PC\Desktop\ПЕЧАТЬ и ПОДПИСИ\Оробинская Г.П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Desktop\ПЕЧАТЬ и ПОДПИСИ\Оробинская Г.П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D64157"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Руководителем МО естественно-математического цикла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________________________ 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Оробинская Г. П.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Протокол № 1 от «"01"» сентября   2023 г.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64157" w:rsidRPr="00D64157" w:rsidRDefault="00D64157" w:rsidP="00D64157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СОГЛАСОВАНО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Заместитель директора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________________________ 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proofErr w:type="spellStart"/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Лихотина</w:t>
            </w:r>
            <w:proofErr w:type="spellEnd"/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 А. В.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 от «"01"» сентября   2023 г.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64157" w:rsidRPr="00D64157" w:rsidRDefault="00D64157" w:rsidP="00D64157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УТВЕРЖДЕНО</w:t>
            </w:r>
          </w:p>
          <w:p w:rsidR="00D64157" w:rsidRPr="00D64157" w:rsidRDefault="004A7EB0" w:rsidP="00D64157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6DB23393" wp14:editId="68717640">
                  <wp:simplePos x="0" y="0"/>
                  <wp:positionH relativeFrom="column">
                    <wp:posOffset>323215</wp:posOffset>
                  </wp:positionH>
                  <wp:positionV relativeFrom="paragraph">
                    <wp:posOffset>25400</wp:posOffset>
                  </wp:positionV>
                  <wp:extent cx="1722120" cy="1584960"/>
                  <wp:effectExtent l="0" t="0" r="0" b="0"/>
                  <wp:wrapNone/>
                  <wp:docPr id="1" name="Рисунок 1" descr="C:\Users\PC\Desktop\ПЕЧАТЬ и ПОДПИСИ\Моя подпись с печатью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esktop\ПЕЧАТЬ и ПОДПИСИ\Моя подпись с печатью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58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4157"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И. о. директора МБОУ "Мухоудеровская СОШ"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________________________ 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proofErr w:type="spellStart"/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Дигальцева</w:t>
            </w:r>
            <w:proofErr w:type="spellEnd"/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 О. Н.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Приказ № 155 от «"01"» сентября   2023 г.</w:t>
            </w:r>
          </w:p>
          <w:p w:rsidR="00D64157" w:rsidRPr="00D64157" w:rsidRDefault="00D64157" w:rsidP="00D641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</w:p>
        </w:tc>
      </w:tr>
    </w:tbl>
    <w:p w:rsidR="00D64157" w:rsidRPr="00D64157" w:rsidRDefault="00D64157" w:rsidP="00D64157">
      <w:pPr>
        <w:spacing w:after="0"/>
        <w:ind w:left="120"/>
        <w:rPr>
          <w:rFonts w:asciiTheme="minorHAnsi" w:eastAsiaTheme="minorEastAsia" w:hAnsiTheme="minorHAnsi" w:cstheme="minorBidi"/>
        </w:rPr>
      </w:pPr>
    </w:p>
    <w:p w:rsidR="00D64157" w:rsidRPr="00D64157" w:rsidRDefault="00D64157" w:rsidP="00D64157">
      <w:pPr>
        <w:spacing w:after="0"/>
        <w:ind w:left="120"/>
        <w:rPr>
          <w:rFonts w:asciiTheme="minorHAnsi" w:eastAsiaTheme="minorEastAsia" w:hAnsiTheme="minorHAnsi" w:cstheme="minorBidi"/>
        </w:rPr>
      </w:pPr>
    </w:p>
    <w:p w:rsidR="00D64157" w:rsidRPr="00F97759" w:rsidRDefault="00D64157" w:rsidP="00D64157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27289A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D64157" w:rsidRPr="00D8399E" w:rsidRDefault="00D64157" w:rsidP="00D64157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Элективного курса </w:t>
      </w:r>
      <w:r w:rsidRPr="00D64157">
        <w:rPr>
          <w:rFonts w:ascii="Times New Roman" w:hAnsi="Times New Roman"/>
          <w:b/>
          <w:bCs/>
          <w:i/>
          <w:iCs/>
          <w:sz w:val="32"/>
          <w:szCs w:val="32"/>
        </w:rPr>
        <w:t>«Биология животных»</w:t>
      </w:r>
    </w:p>
    <w:p w:rsidR="00D64157" w:rsidRDefault="00D64157" w:rsidP="00D641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165B6" w:rsidRPr="0027289A" w:rsidRDefault="00A165B6" w:rsidP="00D641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4157" w:rsidRDefault="00D64157" w:rsidP="00D64157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Составитель: Оробинская Г. П.</w:t>
      </w:r>
      <w:r w:rsidRPr="0027289A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учитель биологии </w:t>
      </w:r>
    </w:p>
    <w:p w:rsidR="00D64157" w:rsidRDefault="00D64157" w:rsidP="001E6748">
      <w:pPr>
        <w:pStyle w:val="Default"/>
        <w:jc w:val="center"/>
        <w:rPr>
          <w:b/>
          <w:bCs/>
        </w:rPr>
      </w:pPr>
    </w:p>
    <w:p w:rsidR="00D64157" w:rsidRDefault="00D64157" w:rsidP="001E6748">
      <w:pPr>
        <w:pStyle w:val="Default"/>
        <w:jc w:val="center"/>
        <w:rPr>
          <w:b/>
          <w:bCs/>
        </w:rPr>
      </w:pPr>
    </w:p>
    <w:p w:rsidR="00D64157" w:rsidRDefault="00D64157" w:rsidP="001E6748">
      <w:pPr>
        <w:pStyle w:val="Default"/>
        <w:jc w:val="center"/>
        <w:rPr>
          <w:b/>
          <w:bCs/>
        </w:rPr>
      </w:pPr>
    </w:p>
    <w:p w:rsidR="00D64157" w:rsidRDefault="00D64157" w:rsidP="001E6748">
      <w:pPr>
        <w:pStyle w:val="Default"/>
        <w:jc w:val="center"/>
        <w:rPr>
          <w:b/>
          <w:bCs/>
        </w:rPr>
      </w:pPr>
    </w:p>
    <w:p w:rsidR="00D64157" w:rsidRPr="00A165B6" w:rsidRDefault="00A165B6" w:rsidP="00A165B6">
      <w:pPr>
        <w:jc w:val="center"/>
        <w:rPr>
          <w:rFonts w:ascii="Times New Roman" w:hAnsi="Times New Roman"/>
          <w:b/>
          <w:sz w:val="28"/>
          <w:szCs w:val="28"/>
        </w:rPr>
      </w:pPr>
      <w:r w:rsidRPr="00A165B6">
        <w:rPr>
          <w:rFonts w:ascii="Times New Roman" w:hAnsi="Times New Roman"/>
          <w:b/>
          <w:sz w:val="28"/>
          <w:szCs w:val="28"/>
        </w:rPr>
        <w:t>2023-2024 учебный год</w:t>
      </w:r>
    </w:p>
    <w:p w:rsidR="00D64157" w:rsidRDefault="00D64157" w:rsidP="001E6748">
      <w:pPr>
        <w:pStyle w:val="Default"/>
        <w:jc w:val="center"/>
        <w:rPr>
          <w:b/>
          <w:bCs/>
        </w:rPr>
      </w:pPr>
    </w:p>
    <w:p w:rsidR="002E6058" w:rsidRDefault="001E6748" w:rsidP="001E6748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Пояснительная записка </w:t>
      </w:r>
    </w:p>
    <w:p w:rsidR="000841B3" w:rsidRPr="00D66BC9" w:rsidRDefault="000841B3" w:rsidP="000841B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66BC9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0841B3" w:rsidRPr="000841B3" w:rsidRDefault="00141450" w:rsidP="000841B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841B3" w:rsidRPr="000841B3">
        <w:rPr>
          <w:rFonts w:ascii="Times New Roman" w:hAnsi="Times New Roman"/>
          <w:sz w:val="24"/>
          <w:szCs w:val="24"/>
        </w:rPr>
        <w:t xml:space="preserve">рограммы элективного курса </w:t>
      </w:r>
      <w:r w:rsidR="000841B3" w:rsidRPr="000841B3">
        <w:rPr>
          <w:rFonts w:ascii="Times New Roman" w:hAnsi="Times New Roman"/>
          <w:bCs/>
          <w:iCs/>
          <w:sz w:val="24"/>
          <w:szCs w:val="24"/>
        </w:rPr>
        <w:t>«Биология животных» Автор</w:t>
      </w:r>
      <w:r w:rsidR="000841B3">
        <w:rPr>
          <w:rFonts w:ascii="Times New Roman" w:hAnsi="Times New Roman"/>
          <w:bCs/>
          <w:iCs/>
          <w:sz w:val="24"/>
          <w:szCs w:val="24"/>
        </w:rPr>
        <w:t>-составитель -</w:t>
      </w:r>
      <w:r w:rsidR="000841B3" w:rsidRPr="000841B3">
        <w:rPr>
          <w:rFonts w:ascii="Times New Roman" w:hAnsi="Times New Roman"/>
          <w:sz w:val="24"/>
          <w:szCs w:val="24"/>
        </w:rPr>
        <w:t xml:space="preserve"> И. Б. Агафонов</w:t>
      </w:r>
      <w:r w:rsidR="000841B3">
        <w:rPr>
          <w:rFonts w:ascii="Times New Roman" w:hAnsi="Times New Roman"/>
          <w:sz w:val="24"/>
          <w:szCs w:val="24"/>
        </w:rPr>
        <w:t>а</w:t>
      </w:r>
      <w:r w:rsidR="000841B3" w:rsidRPr="000841B3">
        <w:rPr>
          <w:rFonts w:ascii="Times New Roman" w:hAnsi="Times New Roman"/>
          <w:sz w:val="24"/>
          <w:szCs w:val="24"/>
        </w:rPr>
        <w:t xml:space="preserve">, В. И. </w:t>
      </w:r>
      <w:proofErr w:type="spellStart"/>
      <w:r w:rsidR="000841B3" w:rsidRPr="000841B3">
        <w:rPr>
          <w:rFonts w:ascii="Times New Roman" w:hAnsi="Times New Roman"/>
          <w:sz w:val="24"/>
          <w:szCs w:val="24"/>
        </w:rPr>
        <w:t>Сивоглазова</w:t>
      </w:r>
      <w:proofErr w:type="spellEnd"/>
      <w:r w:rsidR="000841B3">
        <w:rPr>
          <w:rFonts w:ascii="Times New Roman" w:hAnsi="Times New Roman"/>
          <w:sz w:val="24"/>
          <w:szCs w:val="24"/>
        </w:rPr>
        <w:t>.</w:t>
      </w:r>
    </w:p>
    <w:p w:rsidR="000841B3" w:rsidRPr="00D66BC9" w:rsidRDefault="00141450" w:rsidP="000841B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841B3" w:rsidRPr="00D66BC9">
        <w:rPr>
          <w:rFonts w:ascii="Times New Roman" w:hAnsi="Times New Roman"/>
          <w:sz w:val="24"/>
          <w:szCs w:val="24"/>
        </w:rPr>
        <w:t>оложени</w:t>
      </w:r>
      <w:r w:rsidR="000841B3">
        <w:rPr>
          <w:rFonts w:ascii="Times New Roman" w:hAnsi="Times New Roman"/>
          <w:sz w:val="24"/>
          <w:szCs w:val="24"/>
        </w:rPr>
        <w:t>я</w:t>
      </w:r>
      <w:r w:rsidR="000841B3" w:rsidRPr="00D66BC9">
        <w:rPr>
          <w:rFonts w:ascii="Times New Roman" w:hAnsi="Times New Roman"/>
          <w:sz w:val="24"/>
          <w:szCs w:val="24"/>
        </w:rPr>
        <w:t xml:space="preserve"> о рабочей программе учебных курсов, предметов, дисциплин (модулей) муниципального общеобразовательного учреждения </w:t>
      </w:r>
      <w:r w:rsidR="00C66606">
        <w:rPr>
          <w:rFonts w:ascii="Times New Roman" w:hAnsi="Times New Roman"/>
          <w:sz w:val="24"/>
          <w:szCs w:val="24"/>
        </w:rPr>
        <w:t>«Мухоудеровская средняя общеобразовательная школа»</w:t>
      </w:r>
      <w:r w:rsidR="000841B3" w:rsidRPr="00D66BC9">
        <w:rPr>
          <w:rFonts w:ascii="Times New Roman" w:hAnsi="Times New Roman"/>
          <w:sz w:val="24"/>
          <w:szCs w:val="24"/>
        </w:rPr>
        <w:t>.</w:t>
      </w:r>
    </w:p>
    <w:p w:rsidR="00153B92" w:rsidRPr="002E6058" w:rsidRDefault="00153B92" w:rsidP="00153B9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AA0EA7" w:rsidRDefault="00AA0EA7" w:rsidP="00AA0EA7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E6058">
        <w:rPr>
          <w:rFonts w:ascii="Times New Roman" w:hAnsi="Times New Roman"/>
          <w:sz w:val="24"/>
          <w:szCs w:val="24"/>
        </w:rPr>
        <w:t>Элективны</w:t>
      </w:r>
      <w:r>
        <w:rPr>
          <w:rFonts w:ascii="Times New Roman" w:hAnsi="Times New Roman"/>
          <w:sz w:val="24"/>
          <w:szCs w:val="24"/>
        </w:rPr>
        <w:t>й курс</w:t>
      </w:r>
      <w:r w:rsidRPr="002E6058">
        <w:rPr>
          <w:rFonts w:ascii="Times New Roman" w:hAnsi="Times New Roman"/>
          <w:sz w:val="24"/>
          <w:szCs w:val="24"/>
        </w:rPr>
        <w:t xml:space="preserve"> </w:t>
      </w:r>
      <w:r w:rsidRPr="002E6058">
        <w:rPr>
          <w:rFonts w:ascii="Times New Roman" w:hAnsi="Times New Roman"/>
          <w:b/>
          <w:bCs/>
          <w:i/>
          <w:iCs/>
          <w:sz w:val="24"/>
          <w:szCs w:val="24"/>
        </w:rPr>
        <w:t xml:space="preserve">«Биология животных» </w:t>
      </w:r>
      <w:r w:rsidRPr="002E6058">
        <w:rPr>
          <w:rFonts w:ascii="Times New Roman" w:hAnsi="Times New Roman"/>
          <w:sz w:val="24"/>
          <w:szCs w:val="24"/>
        </w:rPr>
        <w:t>предна</w:t>
      </w:r>
      <w:r>
        <w:rPr>
          <w:rFonts w:ascii="Times New Roman" w:hAnsi="Times New Roman"/>
          <w:sz w:val="24"/>
          <w:szCs w:val="24"/>
        </w:rPr>
        <w:t>значен</w:t>
      </w:r>
      <w:r w:rsidRPr="002E6058">
        <w:rPr>
          <w:rFonts w:ascii="Times New Roman" w:hAnsi="Times New Roman"/>
          <w:sz w:val="24"/>
          <w:szCs w:val="24"/>
        </w:rPr>
        <w:t xml:space="preserve"> для учащихся </w:t>
      </w:r>
      <w:r w:rsidR="00C562FE">
        <w:rPr>
          <w:rFonts w:ascii="Times New Roman" w:hAnsi="Times New Roman"/>
          <w:sz w:val="24"/>
          <w:szCs w:val="24"/>
        </w:rPr>
        <w:t>10-</w:t>
      </w:r>
      <w:r w:rsidRPr="002E6058">
        <w:rPr>
          <w:rFonts w:ascii="Times New Roman" w:hAnsi="Times New Roman"/>
          <w:sz w:val="24"/>
          <w:szCs w:val="24"/>
        </w:rPr>
        <w:t>11 классов средних школ, гимназий и лицеев химико-биологического направлени</w:t>
      </w:r>
      <w:r w:rsidR="00C562FE">
        <w:rPr>
          <w:rFonts w:ascii="Times New Roman" w:hAnsi="Times New Roman"/>
          <w:sz w:val="24"/>
          <w:szCs w:val="24"/>
        </w:rPr>
        <w:t>я</w:t>
      </w:r>
      <w:r w:rsidRPr="002E6058">
        <w:rPr>
          <w:rFonts w:ascii="Times New Roman" w:hAnsi="Times New Roman"/>
          <w:sz w:val="24"/>
          <w:szCs w:val="24"/>
        </w:rPr>
        <w:t>. Как правило, курс биологии животных, или зоологию, в школе изучают в 7 классе, когда ученики еще не знакомы с общебиологическими закономерностями, с основами генетики, цитологии, эволюции, экологии. В связи с этим многие вопросы зоологии, знание которых является обязательным для абитуриентов, поступающих в биологические, медицинские или сельскохозяйственные вузы, в основной школе рассматриваются упрощенно или вообще опускаются (например, особенности обмена веществ, оплодотворение, индивидуальное и историческое развитие и ряд других).</w:t>
      </w:r>
    </w:p>
    <w:p w:rsidR="00AA0EA7" w:rsidRDefault="00AA0EA7" w:rsidP="00AA0EA7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E6058">
        <w:rPr>
          <w:rFonts w:ascii="Times New Roman" w:hAnsi="Times New Roman"/>
          <w:sz w:val="24"/>
          <w:szCs w:val="24"/>
        </w:rPr>
        <w:t>При подготовке к единому государственному тестированию и конкурсным экзаменам в вузы учащимся для ответа на вопросы по раздел</w:t>
      </w:r>
      <w:r>
        <w:rPr>
          <w:rFonts w:ascii="Times New Roman" w:hAnsi="Times New Roman"/>
          <w:sz w:val="24"/>
          <w:szCs w:val="24"/>
        </w:rPr>
        <w:t>у</w:t>
      </w:r>
      <w:r w:rsidRPr="002E6058">
        <w:rPr>
          <w:rFonts w:ascii="Times New Roman" w:hAnsi="Times New Roman"/>
          <w:sz w:val="24"/>
          <w:szCs w:val="24"/>
        </w:rPr>
        <w:t xml:space="preserve"> «Зоология» необходимо использовать знания курса общей биологии. Элективный курс </w:t>
      </w:r>
      <w:r w:rsidRPr="002E6058">
        <w:rPr>
          <w:rFonts w:ascii="Times New Roman" w:hAnsi="Times New Roman"/>
          <w:b/>
          <w:bCs/>
          <w:i/>
          <w:iCs/>
          <w:sz w:val="24"/>
          <w:szCs w:val="24"/>
        </w:rPr>
        <w:t>«Биология животных»</w:t>
      </w:r>
      <w:r w:rsidRPr="002E6058">
        <w:rPr>
          <w:rFonts w:ascii="Times New Roman" w:hAnsi="Times New Roman"/>
          <w:sz w:val="24"/>
          <w:szCs w:val="24"/>
        </w:rPr>
        <w:t xml:space="preserve"> не только расширяет и систематизирует знания учащихся в области зоологии, но и рассматривает основные общебиологические понятия и закономерности на примере строения и развития животных организмов. Преподавание элективного курса предполагает использование различных современных педагогических методов и приемов: лекционно-семинарской системы занятий, конференций, дискуссий, диспутов и т. д. Применение разнообразных форм учебно-познавательной деятельности позволяет реализовывать индивидуальный и дифференцированный подход к обучению.</w:t>
      </w:r>
    </w:p>
    <w:p w:rsidR="00AA0EA7" w:rsidRDefault="00AA0EA7" w:rsidP="00AA0EA7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E6058">
        <w:rPr>
          <w:rFonts w:ascii="Times New Roman" w:hAnsi="Times New Roman"/>
          <w:sz w:val="24"/>
          <w:szCs w:val="24"/>
        </w:rPr>
        <w:t>Изучение материала данного курса способствует целенаправленной подготовке школьников к единому государственному экзамену и дальнейшему поступлению в высшие учебные заведения биологического и медицинского профиля.</w:t>
      </w:r>
    </w:p>
    <w:p w:rsidR="002E6058" w:rsidRPr="002E6058" w:rsidRDefault="002E6058" w:rsidP="00AA0EA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6058">
        <w:rPr>
          <w:rFonts w:ascii="Times New Roman" w:hAnsi="Times New Roman"/>
          <w:b/>
          <w:sz w:val="24"/>
          <w:szCs w:val="24"/>
        </w:rPr>
        <w:t>Цель курса</w:t>
      </w:r>
      <w:r w:rsidRPr="002E6058">
        <w:rPr>
          <w:rFonts w:ascii="Times New Roman" w:hAnsi="Times New Roman"/>
          <w:sz w:val="24"/>
          <w:szCs w:val="24"/>
        </w:rPr>
        <w:t xml:space="preserve"> –</w:t>
      </w:r>
      <w:r w:rsidRPr="002E6058">
        <w:rPr>
          <w:rFonts w:ascii="Times New Roman" w:hAnsi="Times New Roman"/>
          <w:bCs/>
          <w:sz w:val="24"/>
          <w:szCs w:val="24"/>
        </w:rPr>
        <w:t xml:space="preserve"> </w:t>
      </w:r>
      <w:r w:rsidR="00C562FE">
        <w:rPr>
          <w:rFonts w:ascii="Times New Roman" w:hAnsi="Times New Roman"/>
          <w:bCs/>
          <w:sz w:val="24"/>
          <w:szCs w:val="24"/>
        </w:rPr>
        <w:t>ф</w:t>
      </w:r>
      <w:r w:rsidR="00ED1C71">
        <w:rPr>
          <w:rFonts w:ascii="Times New Roman" w:hAnsi="Times New Roman"/>
          <w:bCs/>
          <w:sz w:val="24"/>
          <w:szCs w:val="24"/>
        </w:rPr>
        <w:t>ормирование у учащихся знаний о строении и процессах жизнедеятельности животных, понимания роли животных организмов на нашей планете и их значения в жизни человека</w:t>
      </w:r>
      <w:r w:rsidRPr="002E6058">
        <w:rPr>
          <w:rFonts w:ascii="Times New Roman" w:hAnsi="Times New Roman"/>
          <w:bCs/>
          <w:sz w:val="24"/>
          <w:szCs w:val="24"/>
        </w:rPr>
        <w:t>.</w:t>
      </w:r>
      <w:r w:rsidRPr="002E6058">
        <w:rPr>
          <w:rFonts w:ascii="Times New Roman" w:hAnsi="Times New Roman"/>
          <w:sz w:val="24"/>
          <w:szCs w:val="24"/>
        </w:rPr>
        <w:t xml:space="preserve"> </w:t>
      </w:r>
    </w:p>
    <w:p w:rsidR="002E6058" w:rsidRPr="002E6058" w:rsidRDefault="002E6058" w:rsidP="002E605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E6058">
        <w:rPr>
          <w:rFonts w:ascii="Times New Roman" w:hAnsi="Times New Roman"/>
          <w:b/>
          <w:sz w:val="24"/>
          <w:szCs w:val="24"/>
        </w:rPr>
        <w:t>Задачи курса:</w:t>
      </w:r>
    </w:p>
    <w:p w:rsidR="00ED1C71" w:rsidRPr="00C562FE" w:rsidRDefault="00C562FE" w:rsidP="00C562FE">
      <w:pPr>
        <w:pStyle w:val="a3"/>
        <w:numPr>
          <w:ilvl w:val="0"/>
          <w:numId w:val="17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ED1C71" w:rsidRPr="00C562FE">
        <w:rPr>
          <w:rFonts w:ascii="Times New Roman" w:hAnsi="Times New Roman"/>
          <w:sz w:val="24"/>
          <w:szCs w:val="24"/>
        </w:rPr>
        <w:t>глубить и расширить знания о строении, образе жизни и значении в природе и жизни человека основных групп животных организмов</w:t>
      </w:r>
      <w:r>
        <w:rPr>
          <w:rFonts w:ascii="Times New Roman" w:hAnsi="Times New Roman"/>
          <w:sz w:val="24"/>
          <w:szCs w:val="24"/>
        </w:rPr>
        <w:t>;</w:t>
      </w:r>
    </w:p>
    <w:p w:rsidR="00EA5CD2" w:rsidRDefault="00C562FE" w:rsidP="00C562FE">
      <w:pPr>
        <w:pStyle w:val="a3"/>
        <w:numPr>
          <w:ilvl w:val="0"/>
          <w:numId w:val="17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EA5CD2" w:rsidRPr="00C562FE">
        <w:rPr>
          <w:rFonts w:ascii="Times New Roman" w:hAnsi="Times New Roman"/>
          <w:sz w:val="24"/>
          <w:szCs w:val="24"/>
        </w:rPr>
        <w:t>формировать понимание особенностей основных процессов жизнедеятельности животных организмов, принадлежащих к разным систематическим группам</w:t>
      </w:r>
      <w:r>
        <w:rPr>
          <w:rFonts w:ascii="Times New Roman" w:hAnsi="Times New Roman"/>
          <w:sz w:val="24"/>
          <w:szCs w:val="24"/>
        </w:rPr>
        <w:t>;</w:t>
      </w:r>
    </w:p>
    <w:p w:rsidR="00C562FE" w:rsidRPr="00191391" w:rsidRDefault="00C562FE" w:rsidP="00191391">
      <w:pPr>
        <w:pStyle w:val="a3"/>
        <w:numPr>
          <w:ilvl w:val="0"/>
          <w:numId w:val="17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C562FE">
        <w:rPr>
          <w:rFonts w:ascii="Times New Roman" w:hAnsi="Times New Roman"/>
          <w:sz w:val="24"/>
          <w:szCs w:val="24"/>
        </w:rPr>
        <w:lastRenderedPageBreak/>
        <w:t>Развить умения анализировать, сравнивать, обобщать, делать логические выводы и устанавливать причинно-следственные связи на основе изучения строения и жизнедеятельности организмов.</w:t>
      </w:r>
    </w:p>
    <w:p w:rsidR="00607427" w:rsidRPr="00D66BC9" w:rsidRDefault="00607427" w:rsidP="0060742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66BC9">
        <w:rPr>
          <w:rFonts w:ascii="Times New Roman" w:hAnsi="Times New Roman"/>
          <w:i/>
          <w:sz w:val="24"/>
          <w:szCs w:val="24"/>
        </w:rPr>
        <w:t>Учебно-методический комплект</w:t>
      </w:r>
    </w:p>
    <w:p w:rsidR="00B72FDA" w:rsidRPr="00B72FDA" w:rsidRDefault="00BA4CF1" w:rsidP="00B72FD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07427" w:rsidRPr="00607427">
        <w:rPr>
          <w:rFonts w:ascii="Times New Roman" w:hAnsi="Times New Roman"/>
          <w:sz w:val="24"/>
          <w:szCs w:val="24"/>
        </w:rPr>
        <w:t xml:space="preserve">рограммы элективного курса </w:t>
      </w:r>
      <w:r w:rsidR="00607427" w:rsidRPr="00607427">
        <w:rPr>
          <w:rStyle w:val="a7"/>
          <w:rFonts w:ascii="Times New Roman" w:hAnsi="Times New Roman"/>
          <w:sz w:val="24"/>
          <w:szCs w:val="24"/>
        </w:rPr>
        <w:t>«Биология животных»</w:t>
      </w:r>
      <w:r w:rsidR="00607427" w:rsidRPr="00607427">
        <w:rPr>
          <w:rFonts w:ascii="Times New Roman" w:hAnsi="Times New Roman"/>
          <w:sz w:val="24"/>
          <w:szCs w:val="24"/>
        </w:rPr>
        <w:t xml:space="preserve"> </w:t>
      </w:r>
      <w:r w:rsidR="00607427" w:rsidRPr="000841B3">
        <w:rPr>
          <w:rFonts w:ascii="Times New Roman" w:hAnsi="Times New Roman"/>
          <w:bCs/>
          <w:iCs/>
          <w:sz w:val="24"/>
          <w:szCs w:val="24"/>
        </w:rPr>
        <w:t>Автор</w:t>
      </w:r>
      <w:r w:rsidR="00607427">
        <w:rPr>
          <w:rFonts w:ascii="Times New Roman" w:hAnsi="Times New Roman"/>
          <w:bCs/>
          <w:iCs/>
          <w:sz w:val="24"/>
          <w:szCs w:val="24"/>
        </w:rPr>
        <w:t>-составитель -</w:t>
      </w:r>
      <w:r w:rsidR="00607427" w:rsidRPr="000841B3">
        <w:rPr>
          <w:rFonts w:ascii="Times New Roman" w:hAnsi="Times New Roman"/>
          <w:sz w:val="24"/>
          <w:szCs w:val="24"/>
        </w:rPr>
        <w:t xml:space="preserve"> И. Б. Агафонов</w:t>
      </w:r>
      <w:r w:rsidR="00607427">
        <w:rPr>
          <w:rFonts w:ascii="Times New Roman" w:hAnsi="Times New Roman"/>
          <w:sz w:val="24"/>
          <w:szCs w:val="24"/>
        </w:rPr>
        <w:t>а</w:t>
      </w:r>
      <w:r w:rsidR="00607427" w:rsidRPr="000841B3">
        <w:rPr>
          <w:rFonts w:ascii="Times New Roman" w:hAnsi="Times New Roman"/>
          <w:sz w:val="24"/>
          <w:szCs w:val="24"/>
        </w:rPr>
        <w:t xml:space="preserve">, В. И. </w:t>
      </w:r>
      <w:proofErr w:type="spellStart"/>
      <w:r w:rsidR="00607427" w:rsidRPr="000841B3">
        <w:rPr>
          <w:rFonts w:ascii="Times New Roman" w:hAnsi="Times New Roman"/>
          <w:sz w:val="24"/>
          <w:szCs w:val="24"/>
        </w:rPr>
        <w:t>Сивоглазова</w:t>
      </w:r>
      <w:proofErr w:type="spellEnd"/>
      <w:r w:rsidR="00607427">
        <w:rPr>
          <w:rFonts w:ascii="Times New Roman" w:hAnsi="Times New Roman"/>
          <w:sz w:val="24"/>
          <w:szCs w:val="24"/>
        </w:rPr>
        <w:t>.</w:t>
      </w:r>
    </w:p>
    <w:p w:rsidR="00607427" w:rsidRPr="00B72FDA" w:rsidRDefault="00607427" w:rsidP="00B72FD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72FDA">
        <w:rPr>
          <w:rFonts w:ascii="Times New Roman" w:hAnsi="Times New Roman"/>
          <w:sz w:val="24"/>
          <w:szCs w:val="24"/>
        </w:rPr>
        <w:t xml:space="preserve">Учебное пособие для учащихся общеобразовательных учреждений «Биология животных», 10-11 классы, </w:t>
      </w:r>
      <w:r w:rsidR="00B72FDA" w:rsidRPr="00B72FDA">
        <w:rPr>
          <w:rFonts w:ascii="Times New Roman" w:hAnsi="Times New Roman"/>
          <w:sz w:val="24"/>
          <w:szCs w:val="24"/>
        </w:rPr>
        <w:t>М.: Дрофа, 20</w:t>
      </w:r>
      <w:r w:rsidR="00B72FDA">
        <w:rPr>
          <w:rFonts w:ascii="Times New Roman" w:hAnsi="Times New Roman"/>
          <w:sz w:val="24"/>
          <w:szCs w:val="24"/>
        </w:rPr>
        <w:t>10</w:t>
      </w:r>
      <w:r w:rsidR="00B72FDA" w:rsidRPr="00B72FDA">
        <w:rPr>
          <w:rFonts w:ascii="Times New Roman" w:hAnsi="Times New Roman"/>
          <w:sz w:val="24"/>
          <w:szCs w:val="24"/>
        </w:rPr>
        <w:t>. – 207с</w:t>
      </w:r>
    </w:p>
    <w:p w:rsidR="00C562FE" w:rsidRDefault="00C562FE" w:rsidP="00C562FE">
      <w:pPr>
        <w:pStyle w:val="a3"/>
        <w:autoSpaceDE w:val="0"/>
        <w:autoSpaceDN w:val="0"/>
        <w:adjustRightInd w:val="0"/>
        <w:jc w:val="both"/>
      </w:pPr>
    </w:p>
    <w:p w:rsidR="00C562FE" w:rsidRPr="00C562FE" w:rsidRDefault="00C562FE" w:rsidP="00C562FE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62FE">
        <w:rPr>
          <w:rFonts w:ascii="Times New Roman" w:hAnsi="Times New Roman"/>
          <w:sz w:val="24"/>
          <w:szCs w:val="24"/>
        </w:rPr>
        <w:t xml:space="preserve">Курс позволяет углубленное изучение эволюции органов животных, возникновение систематических групп, т.е. изучение зоологии на старшей ступени обучения. </w:t>
      </w:r>
    </w:p>
    <w:p w:rsidR="00C562FE" w:rsidRPr="00C562FE" w:rsidRDefault="00C562FE" w:rsidP="00C562FE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62FE">
        <w:rPr>
          <w:rFonts w:ascii="Times New Roman" w:hAnsi="Times New Roman"/>
          <w:sz w:val="24"/>
          <w:szCs w:val="24"/>
        </w:rPr>
        <w:t>Элективный курс «Биология животных» не только расширяет и систематизирует знания учащихся, но и рассматривает основные общебиологические понятия и закономерности на примере развития животных организмов.</w:t>
      </w:r>
    </w:p>
    <w:p w:rsidR="00C562FE" w:rsidRPr="00C562FE" w:rsidRDefault="00C562FE" w:rsidP="00C562FE">
      <w:pPr>
        <w:pStyle w:val="a3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C562FE">
        <w:rPr>
          <w:rFonts w:ascii="Times New Roman" w:hAnsi="Times New Roman"/>
          <w:sz w:val="24"/>
          <w:szCs w:val="24"/>
        </w:rPr>
        <w:t>Предлагаемый</w:t>
      </w:r>
      <w:r w:rsidR="00BA4CF1">
        <w:rPr>
          <w:rFonts w:ascii="Times New Roman" w:hAnsi="Times New Roman"/>
          <w:sz w:val="24"/>
          <w:szCs w:val="24"/>
        </w:rPr>
        <w:t xml:space="preserve"> элективный курс рассчитан на 34 часа</w:t>
      </w:r>
      <w:r w:rsidRPr="00C562FE">
        <w:rPr>
          <w:rFonts w:ascii="Times New Roman" w:hAnsi="Times New Roman"/>
          <w:sz w:val="24"/>
          <w:szCs w:val="24"/>
        </w:rPr>
        <w:t>, 1 час в неделю.</w:t>
      </w:r>
    </w:p>
    <w:p w:rsidR="00C562FE" w:rsidRPr="00C562FE" w:rsidRDefault="00C562FE" w:rsidP="00C562FE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62FE">
        <w:rPr>
          <w:rFonts w:ascii="Times New Roman" w:hAnsi="Times New Roman"/>
          <w:b/>
          <w:i/>
          <w:sz w:val="24"/>
          <w:szCs w:val="24"/>
        </w:rPr>
        <w:t>Новизна</w:t>
      </w:r>
      <w:r w:rsidRPr="00C562FE">
        <w:rPr>
          <w:rFonts w:ascii="Times New Roman" w:hAnsi="Times New Roman"/>
          <w:sz w:val="24"/>
          <w:szCs w:val="24"/>
        </w:rPr>
        <w:t xml:space="preserve"> рассматриваемого курса проявляется в освоении широкого круга способов деятельности и углублении научных знаний.</w:t>
      </w:r>
    </w:p>
    <w:p w:rsidR="00C562FE" w:rsidRPr="00C562FE" w:rsidRDefault="00C562FE" w:rsidP="00C562FE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62FE">
        <w:rPr>
          <w:rFonts w:ascii="Times New Roman" w:hAnsi="Times New Roman"/>
          <w:b/>
          <w:i/>
          <w:sz w:val="24"/>
          <w:szCs w:val="24"/>
        </w:rPr>
        <w:t>Основные методы работы:</w:t>
      </w:r>
      <w:r w:rsidRPr="00C562FE">
        <w:rPr>
          <w:rFonts w:ascii="Times New Roman" w:hAnsi="Times New Roman"/>
          <w:sz w:val="24"/>
          <w:szCs w:val="24"/>
        </w:rPr>
        <w:t xml:space="preserve"> теоретические исследования, прикладные, системные.</w:t>
      </w:r>
    </w:p>
    <w:p w:rsidR="00C562FE" w:rsidRPr="00C562FE" w:rsidRDefault="00C562FE" w:rsidP="00C562FE">
      <w:pPr>
        <w:pStyle w:val="a3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62FE">
        <w:rPr>
          <w:rFonts w:ascii="Times New Roman" w:hAnsi="Times New Roman"/>
          <w:b/>
          <w:i/>
          <w:sz w:val="24"/>
          <w:szCs w:val="24"/>
        </w:rPr>
        <w:t>Формы организации занятий определяются структурой и содержанием курса:</w:t>
      </w:r>
      <w:r w:rsidRPr="00C562FE">
        <w:rPr>
          <w:rFonts w:ascii="Times New Roman" w:hAnsi="Times New Roman"/>
          <w:sz w:val="24"/>
          <w:szCs w:val="24"/>
        </w:rPr>
        <w:t xml:space="preserve"> лекции, практические, работа с литературой; работа в малых группах.</w:t>
      </w:r>
    </w:p>
    <w:p w:rsidR="00C562FE" w:rsidRPr="00C562FE" w:rsidRDefault="00C562FE" w:rsidP="00C562FE">
      <w:pPr>
        <w:pStyle w:val="a3"/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562FE">
        <w:rPr>
          <w:rFonts w:ascii="Times New Roman" w:hAnsi="Times New Roman"/>
          <w:sz w:val="24"/>
          <w:szCs w:val="24"/>
        </w:rPr>
        <w:t>Большинство занятий проводится в виде лекций, практических работ, собеседований с использованием имеющейся наглядности, применение информационно-компьютерных технологий (ИКТ), помогающих быстрее осуществлять анализ выполнения заданий и повышает мотивацию учащихся. Основным методом изложения теоретического материала курса является активный диалог учителя с учащимися, предполагающий постановку проблемы с последующим ее обсуждением. Семинарские занятия проводятся после изучения каждой темы. Они способствуют развитию у учеников умений самостоятельно приобретать знания, критически оценивать полученную информацию, излагать свою точку зрения по обсуждаемому вопросу, выслушивать другие мнения и конструктивно обсуждать их.</w:t>
      </w:r>
    </w:p>
    <w:p w:rsidR="00C562FE" w:rsidRPr="00C562FE" w:rsidRDefault="00C562FE" w:rsidP="00C562FE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C562FE">
        <w:rPr>
          <w:rFonts w:ascii="Times New Roman" w:hAnsi="Times New Roman"/>
          <w:sz w:val="24"/>
          <w:szCs w:val="24"/>
        </w:rPr>
        <w:t>Лекции и семинары сопровождаются демонстрацией таблиц, рисунков, видеофильмов, электронных изданий, работой с микропрепаратами, электронными учебниками, справочным материалом.</w:t>
      </w:r>
    </w:p>
    <w:p w:rsidR="00607427" w:rsidRDefault="00607427" w:rsidP="002E60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CD2" w:rsidRPr="00CD3C96" w:rsidRDefault="00607427" w:rsidP="00CD3C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EA5CD2" w:rsidRPr="00CD3C96">
        <w:rPr>
          <w:rFonts w:ascii="Times New Roman" w:hAnsi="Times New Roman"/>
          <w:b/>
          <w:sz w:val="28"/>
          <w:szCs w:val="28"/>
        </w:rPr>
        <w:t>ребования к знаниям и умениям</w:t>
      </w:r>
      <w:r>
        <w:rPr>
          <w:rFonts w:ascii="Times New Roman" w:hAnsi="Times New Roman"/>
          <w:b/>
          <w:sz w:val="28"/>
          <w:szCs w:val="28"/>
        </w:rPr>
        <w:t xml:space="preserve"> учащихся</w:t>
      </w:r>
    </w:p>
    <w:p w:rsidR="00EA5CD2" w:rsidRDefault="00EA5CD2" w:rsidP="002E60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3C96">
        <w:rPr>
          <w:rFonts w:ascii="Times New Roman" w:hAnsi="Times New Roman"/>
          <w:b/>
          <w:sz w:val="24"/>
          <w:szCs w:val="24"/>
        </w:rPr>
        <w:t>Учащиеся должны знать</w:t>
      </w:r>
      <w:r>
        <w:rPr>
          <w:rFonts w:ascii="Times New Roman" w:hAnsi="Times New Roman"/>
          <w:sz w:val="24"/>
          <w:szCs w:val="24"/>
        </w:rPr>
        <w:t>:</w:t>
      </w:r>
    </w:p>
    <w:p w:rsidR="00EA5CD2" w:rsidRDefault="00EA5CD2" w:rsidP="00EA5C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Классификацию животных;</w:t>
      </w:r>
    </w:p>
    <w:p w:rsidR="00EA5CD2" w:rsidRDefault="00EA5CD2" w:rsidP="00EA5C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Многообразие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 жизни среды обитания основных типов и классов животных;</w:t>
      </w:r>
    </w:p>
    <w:p w:rsidR="00EA5CD2" w:rsidRDefault="00EA5CD2" w:rsidP="00EA5C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Особенности строения представителей основных типов и классов животных;</w:t>
      </w:r>
    </w:p>
    <w:p w:rsidR="00EA5CD2" w:rsidRDefault="00EA5CD2" w:rsidP="00EA5C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Характеристику процессов жизнедеятельности представителей основных типов и классов животных;</w:t>
      </w:r>
    </w:p>
    <w:p w:rsidR="00EA5CD2" w:rsidRDefault="00EA5CD2" w:rsidP="00EA5C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Происхождение основных типов и классов животных;</w:t>
      </w:r>
    </w:p>
    <w:p w:rsidR="00EA5CD2" w:rsidRDefault="00EA5CD2" w:rsidP="00EA5C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Медицинское значение представителей различных систематических групп;</w:t>
      </w:r>
    </w:p>
    <w:p w:rsidR="00EA5CD2" w:rsidRDefault="00EA5CD2" w:rsidP="00EA5C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профилактики заражений и способы борьбы с переносчиками заболеваний;</w:t>
      </w:r>
    </w:p>
    <w:p w:rsidR="00EA5CD2" w:rsidRDefault="00EA5CD2" w:rsidP="00EA5CD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животных в природе и жизни человека.</w:t>
      </w:r>
    </w:p>
    <w:p w:rsidR="00EA5CD2" w:rsidRDefault="00EA5CD2" w:rsidP="00EA5C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CD2" w:rsidRPr="00CD3C96" w:rsidRDefault="00EA5CD2" w:rsidP="00EA5C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3C96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EA5CD2" w:rsidRDefault="00EA5CD2" w:rsidP="00EA5CD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Сравнивать общие организации, строение и особенности функционирования физиологических систем органов животных, принадлежащих </w:t>
      </w:r>
      <w:r w:rsidR="001F07D3">
        <w:rPr>
          <w:rFonts w:ascii="Times New Roman" w:hAnsi="Times New Roman"/>
          <w:sz w:val="24"/>
          <w:szCs w:val="24"/>
        </w:rPr>
        <w:t>к различным систематическим группам, делать выводы на основе строения;</w:t>
      </w:r>
    </w:p>
    <w:p w:rsidR="001F07D3" w:rsidRDefault="001F07D3" w:rsidP="00EA5CD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описывать органы и системы органов животных на муляжах, препаратах и таблицах;</w:t>
      </w:r>
    </w:p>
    <w:p w:rsidR="001F07D3" w:rsidRDefault="001F07D3" w:rsidP="00EA5CD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Схематично изображать строение органов и систем органов;</w:t>
      </w:r>
    </w:p>
    <w:p w:rsidR="001F07D3" w:rsidRDefault="001F07D3" w:rsidP="00EA5CD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Изучать биологические объекты и процессы, проводить лабораторные наблюдения, ставить биологические эксперименты, описывать и объяснять результаты опытов;</w:t>
      </w:r>
    </w:p>
    <w:p w:rsidR="001F07D3" w:rsidRDefault="001F07D3" w:rsidP="00EA5CD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самостоятельный поиск биологической информации в словарях, справочниках, научной и научно-популярный литературе, сети Интернет;</w:t>
      </w:r>
    </w:p>
    <w:p w:rsidR="001F07D3" w:rsidRPr="00EA5CD2" w:rsidRDefault="001F07D3" w:rsidP="00EA5CD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краткие рефераты и сообщения по интересующим темам, представлять их аудитории.</w:t>
      </w:r>
    </w:p>
    <w:p w:rsidR="00EA5CD2" w:rsidRDefault="00EA5CD2" w:rsidP="00AA0E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5ECA" w:rsidRDefault="00AC5ECA" w:rsidP="00AC5ECA">
      <w:pPr>
        <w:jc w:val="center"/>
        <w:rPr>
          <w:rFonts w:ascii="Times New Roman" w:hAnsi="Times New Roman"/>
          <w:b/>
          <w:sz w:val="28"/>
          <w:szCs w:val="28"/>
        </w:rPr>
      </w:pPr>
      <w:r w:rsidRPr="00AC5ECA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Введение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 xml:space="preserve">Структура органического мира. Четыре царства </w:t>
      </w:r>
      <w:proofErr w:type="spellStart"/>
      <w:r w:rsidRPr="00AC5ECA">
        <w:rPr>
          <w:rFonts w:ascii="Times New Roman" w:hAnsi="Times New Roman"/>
          <w:sz w:val="24"/>
          <w:szCs w:val="24"/>
        </w:rPr>
        <w:t>эукариотных</w:t>
      </w:r>
      <w:proofErr w:type="spellEnd"/>
      <w:r w:rsidRPr="00AC5ECA">
        <w:rPr>
          <w:rFonts w:ascii="Times New Roman" w:hAnsi="Times New Roman"/>
          <w:sz w:val="24"/>
          <w:szCs w:val="24"/>
        </w:rPr>
        <w:t xml:space="preserve"> организмов. Специфика животного типа организации, ее отличие от типов организации растений и грибов. Царство Животные. Положение царства живо</w:t>
      </w:r>
      <w:r w:rsidR="009B4B77">
        <w:rPr>
          <w:rFonts w:ascii="Times New Roman" w:hAnsi="Times New Roman"/>
          <w:sz w:val="24"/>
          <w:szCs w:val="24"/>
        </w:rPr>
        <w:t>т</w:t>
      </w:r>
      <w:r w:rsidRPr="00AC5ECA">
        <w:rPr>
          <w:rFonts w:ascii="Times New Roman" w:hAnsi="Times New Roman"/>
          <w:sz w:val="24"/>
          <w:szCs w:val="24"/>
        </w:rPr>
        <w:t>ных в мире живого. Многообразие животных: одноклеточные, многоклеточные; беспозвоночные, хордовые. Предмет зоологии; место зоологии в системе биологических наук.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 w:rsidRPr="00AC5ECA">
        <w:rPr>
          <w:rFonts w:ascii="Times New Roman" w:hAnsi="Times New Roman"/>
          <w:b/>
          <w:bCs/>
          <w:sz w:val="24"/>
          <w:szCs w:val="24"/>
        </w:rPr>
        <w:t>Подцарств</w:t>
      </w:r>
      <w:r w:rsidR="00987EEB">
        <w:rPr>
          <w:rFonts w:ascii="Times New Roman" w:hAnsi="Times New Roman"/>
          <w:b/>
          <w:bCs/>
          <w:sz w:val="24"/>
          <w:szCs w:val="24"/>
        </w:rPr>
        <w:t>о</w:t>
      </w:r>
      <w:proofErr w:type="spellEnd"/>
      <w:r w:rsidR="00987EEB">
        <w:rPr>
          <w:rFonts w:ascii="Times New Roman" w:hAnsi="Times New Roman"/>
          <w:b/>
          <w:bCs/>
          <w:sz w:val="24"/>
          <w:szCs w:val="24"/>
        </w:rPr>
        <w:t xml:space="preserve"> Одноклеточные (Простейшие) 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>Тема 1. Общ</w:t>
      </w:r>
      <w:r w:rsidR="00987EEB">
        <w:rPr>
          <w:rFonts w:ascii="Times New Roman" w:hAnsi="Times New Roman"/>
          <w:b/>
          <w:bCs/>
          <w:sz w:val="24"/>
          <w:szCs w:val="24"/>
        </w:rPr>
        <w:t xml:space="preserve">ая характеристика простейших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Положение одноклеточных животных в общей системе живого. Принципы систематики. Многообразие, общая численность и среда обитания. Особенности строения простейших. Процессы жизнедеятельности: движение, питание, выделение, дыхание, раздражимость, размножение (бесполое и половое). Значение простейших в природе и жизни человека.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lastRenderedPageBreak/>
        <w:t xml:space="preserve">Тема 2. Тип </w:t>
      </w:r>
      <w:proofErr w:type="spellStart"/>
      <w:r w:rsidRPr="00AC5ECA">
        <w:rPr>
          <w:rFonts w:ascii="Times New Roman" w:hAnsi="Times New Roman"/>
          <w:b/>
          <w:bCs/>
          <w:sz w:val="24"/>
          <w:szCs w:val="24"/>
        </w:rPr>
        <w:t>Саркожгутиконосцы</w:t>
      </w:r>
      <w:proofErr w:type="spellEnd"/>
      <w:r w:rsidRPr="00AC5EC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</w:t>
      </w:r>
      <w:proofErr w:type="gramStart"/>
      <w:r w:rsidRPr="00AC5ECA">
        <w:rPr>
          <w:rFonts w:ascii="Times New Roman" w:hAnsi="Times New Roman"/>
          <w:i/>
          <w:iCs/>
          <w:sz w:val="24"/>
          <w:szCs w:val="24"/>
        </w:rPr>
        <w:t>Саркодовые</w:t>
      </w:r>
      <w:proofErr w:type="gramEnd"/>
      <w:r w:rsidRPr="00AC5ECA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AC5ECA">
        <w:rPr>
          <w:rFonts w:ascii="Times New Roman" w:hAnsi="Times New Roman"/>
          <w:sz w:val="24"/>
          <w:szCs w:val="24"/>
        </w:rPr>
        <w:t>Характеристика класса на примере амебы обыкновенной. Особенности строения и жизнедеятельности. Дизентерийная амеба — паразит человека. Пути заражения и меры профилактики амебной дизентерии.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Жгутиковые. </w:t>
      </w:r>
      <w:r w:rsidRPr="00AC5ECA">
        <w:rPr>
          <w:rFonts w:ascii="Times New Roman" w:hAnsi="Times New Roman"/>
          <w:sz w:val="24"/>
          <w:szCs w:val="24"/>
        </w:rPr>
        <w:t xml:space="preserve">Эвглена зеленая — представитель свободноживущих жгутиковых; особенности строения и жизнедеятельности, </w:t>
      </w:r>
      <w:proofErr w:type="spellStart"/>
      <w:r w:rsidRPr="00AC5ECA">
        <w:rPr>
          <w:rFonts w:ascii="Times New Roman" w:hAnsi="Times New Roman"/>
          <w:sz w:val="24"/>
          <w:szCs w:val="24"/>
        </w:rPr>
        <w:t>миксотрофный</w:t>
      </w:r>
      <w:proofErr w:type="spellEnd"/>
      <w:r w:rsidRPr="00AC5ECA">
        <w:rPr>
          <w:rFonts w:ascii="Times New Roman" w:hAnsi="Times New Roman"/>
          <w:sz w:val="24"/>
          <w:szCs w:val="24"/>
        </w:rPr>
        <w:t xml:space="preserve"> тип питания. Паразитические формы жгутиковых (</w:t>
      </w:r>
      <w:proofErr w:type="spellStart"/>
      <w:r w:rsidRPr="00AC5ECA">
        <w:rPr>
          <w:rFonts w:ascii="Times New Roman" w:hAnsi="Times New Roman"/>
          <w:sz w:val="24"/>
          <w:szCs w:val="24"/>
        </w:rPr>
        <w:t>лейшмании</w:t>
      </w:r>
      <w:proofErr w:type="spellEnd"/>
      <w:r w:rsidRPr="00AC5ECA">
        <w:rPr>
          <w:rFonts w:ascii="Times New Roman" w:hAnsi="Times New Roman"/>
          <w:sz w:val="24"/>
          <w:szCs w:val="24"/>
        </w:rPr>
        <w:t>, трипаносомы, лямблии); заболевания, которые они вызывают; пути заражения и меры профилактики.</w:t>
      </w:r>
    </w:p>
    <w:p w:rsidR="00AC5ECA" w:rsidRDefault="00987EEB" w:rsidP="00A86B2E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3. Тип Инфузории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Характеристика типа на примере инфузории туфельки. Особенности строения и жизнедеятельности. Паразитические инфузории: циклы развития, способы заражения, профилактика заболеваний.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>Тема 4. Тип Спорови</w:t>
      </w:r>
      <w:r w:rsidR="00987EEB">
        <w:rPr>
          <w:rFonts w:ascii="Times New Roman" w:hAnsi="Times New Roman"/>
          <w:b/>
          <w:bCs/>
          <w:sz w:val="24"/>
          <w:szCs w:val="24"/>
        </w:rPr>
        <w:t xml:space="preserve">ки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Паразитический образ жизни представителей типа. Особенности организации споровиков: отсутствие органоидов движения, пищеварительных и сократительных вакуолей. Питание и выделение путем осмоса. Жизненный цикл развития споровиков на примере малярийного плазмодия; чередование бесполого и полового размножения, смена хозяев. Меры профилактики малярии.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AC5ECA">
        <w:rPr>
          <w:rFonts w:ascii="Times New Roman" w:hAnsi="Times New Roman"/>
          <w:sz w:val="24"/>
          <w:szCs w:val="24"/>
        </w:rPr>
        <w:t>живых инфузорий, амеб, микропрепаратов простейших.</w:t>
      </w:r>
    </w:p>
    <w:p w:rsidR="00AC5ECA" w:rsidRPr="00AC5ECA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>Лабораторные и практические работы</w:t>
      </w:r>
    </w:p>
    <w:p w:rsidR="00AC5ECA" w:rsidRPr="00AC5ECA" w:rsidRDefault="00AC5ECA" w:rsidP="00A86B2E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Многообразие простейших.</w:t>
      </w:r>
    </w:p>
    <w:p w:rsidR="00AC5ECA" w:rsidRPr="00AC5ECA" w:rsidRDefault="00AC5ECA" w:rsidP="00A86B2E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Движение инфузории туфельки.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AC5ECA">
        <w:rPr>
          <w:rFonts w:ascii="Times New Roman" w:hAnsi="Times New Roman"/>
          <w:b/>
          <w:bCs/>
          <w:sz w:val="24"/>
          <w:szCs w:val="24"/>
        </w:rPr>
        <w:t>Подцарство</w:t>
      </w:r>
      <w:proofErr w:type="spellEnd"/>
      <w:r w:rsidRPr="00AC5ECA">
        <w:rPr>
          <w:rFonts w:ascii="Times New Roman" w:hAnsi="Times New Roman"/>
          <w:b/>
          <w:bCs/>
          <w:sz w:val="24"/>
          <w:szCs w:val="24"/>
        </w:rPr>
        <w:t xml:space="preserve"> Многоклеточные 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5. Тип </w:t>
      </w:r>
      <w:proofErr w:type="gramStart"/>
      <w:r w:rsidRPr="00AC5ECA">
        <w:rPr>
          <w:rFonts w:ascii="Times New Roman" w:hAnsi="Times New Roman"/>
          <w:b/>
          <w:bCs/>
          <w:sz w:val="24"/>
          <w:szCs w:val="24"/>
        </w:rPr>
        <w:t>Кишечнополостные</w:t>
      </w:r>
      <w:proofErr w:type="gramEnd"/>
      <w:r w:rsidRPr="00AC5EC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Общая характеристика типа. Классификация кишечнополостных. Многообразие и численность видов, среда обитания. Особенности строения и жизнедеятельности. Размножение: бесполое и половое. Чередование поколений (полипа и медузы) в жизненном цикле.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Гидроидные. </w:t>
      </w:r>
      <w:r w:rsidRPr="00AC5ECA">
        <w:rPr>
          <w:rFonts w:ascii="Times New Roman" w:hAnsi="Times New Roman"/>
          <w:sz w:val="24"/>
          <w:szCs w:val="24"/>
        </w:rPr>
        <w:t>Характеристика класса на примере гидры — подвижного полипа.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Сцифоидные. </w:t>
      </w:r>
      <w:r w:rsidRPr="00AC5ECA">
        <w:rPr>
          <w:rFonts w:ascii="Times New Roman" w:hAnsi="Times New Roman"/>
          <w:sz w:val="24"/>
          <w:szCs w:val="24"/>
        </w:rPr>
        <w:t>Характерные особенности строения и жизнедеятельности. Развитие органов чувств и усложнение нервной системы как следствие подвижного образа жизни. Размножение медуз.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Коралловые полипы. </w:t>
      </w:r>
      <w:r w:rsidRPr="00AC5ECA">
        <w:rPr>
          <w:rFonts w:ascii="Times New Roman" w:hAnsi="Times New Roman"/>
          <w:sz w:val="24"/>
          <w:szCs w:val="24"/>
        </w:rPr>
        <w:t>Характерные особенности строения и жизнедеятельности.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Демонстрация </w:t>
      </w:r>
      <w:r w:rsidRPr="00AC5ECA">
        <w:rPr>
          <w:rFonts w:ascii="Times New Roman" w:hAnsi="Times New Roman"/>
          <w:sz w:val="24"/>
          <w:szCs w:val="24"/>
        </w:rPr>
        <w:t>схем строения гидры, медузы, колонии коралловых полипов.</w:t>
      </w:r>
    </w:p>
    <w:p w:rsidR="00AC5ECA" w:rsidRPr="00AC5ECA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>Лабораторная работа</w:t>
      </w:r>
    </w:p>
    <w:p w:rsidR="00AC5ECA" w:rsidRPr="00AC5ECA" w:rsidRDefault="00AC5ECA" w:rsidP="00A86B2E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Строение пресноводной гидры.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6. Тип Плоские черви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Общая характеристика типа. Классификация плоских червей. Многообразие и численность видов, среда обитания. Прогрессивные черты строения плоских червей по сравнению с кишечнополостными. Отличительные признаки типа. Значение в природе и жизни человека.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Ресничные черви. </w:t>
      </w:r>
      <w:r w:rsidRPr="00AC5ECA">
        <w:rPr>
          <w:rFonts w:ascii="Times New Roman" w:hAnsi="Times New Roman"/>
          <w:sz w:val="24"/>
          <w:szCs w:val="24"/>
        </w:rPr>
        <w:t xml:space="preserve">Происхождение, среда обитания. Характеристика класса на примере молочной </w:t>
      </w:r>
      <w:proofErr w:type="spellStart"/>
      <w:r w:rsidRPr="00AC5ECA">
        <w:rPr>
          <w:rFonts w:ascii="Times New Roman" w:hAnsi="Times New Roman"/>
          <w:sz w:val="24"/>
          <w:szCs w:val="24"/>
        </w:rPr>
        <w:t>планарии</w:t>
      </w:r>
      <w:proofErr w:type="spellEnd"/>
      <w:r w:rsidRPr="00AC5ECA">
        <w:rPr>
          <w:rFonts w:ascii="Times New Roman" w:hAnsi="Times New Roman"/>
          <w:sz w:val="24"/>
          <w:szCs w:val="24"/>
        </w:rPr>
        <w:t>. Строение и функционирование основных систем органов. Размножение: половое и бесполое.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Сосальщики. </w:t>
      </w:r>
      <w:r w:rsidRPr="00AC5ECA">
        <w:rPr>
          <w:rFonts w:ascii="Times New Roman" w:hAnsi="Times New Roman"/>
          <w:sz w:val="24"/>
          <w:szCs w:val="24"/>
        </w:rPr>
        <w:t>Происхождение, среда обитания. Приспособленность к паразитическому образу жизни. Характеристика класса на примере печеночного сосальщика. Строение и функционирование основных систем органов. Развитие печеночного сосальщика, основные стадии жизненного цикла. Меры профилактики заражения.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Ленточные черви. </w:t>
      </w:r>
      <w:r w:rsidRPr="00AC5ECA">
        <w:rPr>
          <w:rFonts w:ascii="Times New Roman" w:hAnsi="Times New Roman"/>
          <w:sz w:val="24"/>
          <w:szCs w:val="24"/>
        </w:rPr>
        <w:t>Происхождение, среда обитания. Приспособленность к паразитическому образу жизни. Особенности строения и циклы развития бычьего цепня, свиного цепня и эхинококка. Меры профилактики.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AC5ECA">
        <w:rPr>
          <w:rFonts w:ascii="Times New Roman" w:hAnsi="Times New Roman"/>
          <w:sz w:val="24"/>
          <w:szCs w:val="24"/>
        </w:rPr>
        <w:t>схем строения плоских червей, жизненных циклов печеночного сосальщика и бычьего цепня.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7. Тип Круглые черви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Общая характеристика типа. Классификация круглых червей. Многообразие и численность видов, среда обитания. Прогрессивные черты строения круглых червей по сравнению с плоскими червями. Свободноживущие и паразитические круглые черви. Значение в природе и жизни человека.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собственно Круглые черви. </w:t>
      </w:r>
      <w:r w:rsidRPr="00AC5ECA">
        <w:rPr>
          <w:rFonts w:ascii="Times New Roman" w:hAnsi="Times New Roman"/>
          <w:sz w:val="24"/>
          <w:szCs w:val="24"/>
        </w:rPr>
        <w:t>Характеристика класса на примере человеческой аскариды. Строение и функционирование основных систем органов. Паразитический образ жизни, цикл развития аскариды. Меры профилактики заражения аскаридозом.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AC5ECA">
        <w:rPr>
          <w:rFonts w:ascii="Times New Roman" w:hAnsi="Times New Roman"/>
          <w:sz w:val="24"/>
          <w:szCs w:val="24"/>
        </w:rPr>
        <w:t>схемы строения и цикла развития аскариды.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8. Тип Кольчатые черви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Общая характеристика типа. Классификация кольчатых червей. Многообразие и численность видов, среда обитания. Прогрессивные черты строения кольчатых червей по сравнению с низшими червями.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Многощетинковые (Полихеты). </w:t>
      </w:r>
      <w:r w:rsidRPr="00AC5ECA">
        <w:rPr>
          <w:rFonts w:ascii="Times New Roman" w:hAnsi="Times New Roman"/>
          <w:sz w:val="24"/>
          <w:szCs w:val="24"/>
        </w:rPr>
        <w:t>Характерные особенности строения и жизнедеятельности.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lastRenderedPageBreak/>
        <w:t xml:space="preserve">Класс Малощетинковые. </w:t>
      </w:r>
      <w:r w:rsidRPr="00AC5ECA">
        <w:rPr>
          <w:rFonts w:ascii="Times New Roman" w:hAnsi="Times New Roman"/>
          <w:sz w:val="24"/>
          <w:szCs w:val="24"/>
        </w:rPr>
        <w:t>Характеристика класса на примере дождевого червя. Строение и функционирование основных систем органов. Значение в природе и жизни человека.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Пиявки. </w:t>
      </w:r>
      <w:r w:rsidRPr="00AC5ECA">
        <w:rPr>
          <w:rFonts w:ascii="Times New Roman" w:hAnsi="Times New Roman"/>
          <w:sz w:val="24"/>
          <w:szCs w:val="24"/>
        </w:rPr>
        <w:t>Характеристика класса на примере медицинской пиявки. Особенности строения, связанные с образом жизни и типом питания (эктопаразиты и свободноживущие хищники). Медицинское значение представителей класса.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AC5ECA">
        <w:rPr>
          <w:rFonts w:ascii="Times New Roman" w:hAnsi="Times New Roman"/>
          <w:sz w:val="24"/>
          <w:szCs w:val="24"/>
        </w:rPr>
        <w:t>схемы строения многощетинковых червей.</w:t>
      </w:r>
    </w:p>
    <w:p w:rsidR="00AC5ECA" w:rsidRPr="00AC5ECA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>Лабораторные и практические работы</w:t>
      </w:r>
    </w:p>
    <w:p w:rsidR="00AC5ECA" w:rsidRPr="00AC5ECA" w:rsidRDefault="00AC5ECA" w:rsidP="00A86B2E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Многообразие кольчатых червей.</w:t>
      </w:r>
    </w:p>
    <w:p w:rsidR="00AC5ECA" w:rsidRPr="00AC5ECA" w:rsidRDefault="00AC5ECA" w:rsidP="00A86B2E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Внешнее строение дождевого червя.</w:t>
      </w:r>
    </w:p>
    <w:p w:rsidR="00AC5ECA" w:rsidRDefault="00AC5ECA" w:rsidP="00A86B2E">
      <w:pPr>
        <w:spacing w:after="120" w:line="240" w:lineRule="auto"/>
        <w:ind w:firstLine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9. Тип Членистоногие </w:t>
      </w:r>
    </w:p>
    <w:p w:rsidR="00AC5ECA" w:rsidRDefault="00AC5ECA" w:rsidP="00A86B2E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Общая характеристика типа. Классификация членистоногих. Многообразие и численность видов, среда обитания. Происхождение членистоногих. Сравнительная характеристика членистоногих и кольчатых червей. Прогрессивные черты и особенности строения членистоногих.</w:t>
      </w:r>
    </w:p>
    <w:p w:rsidR="00AC5ECA" w:rsidRDefault="00AC5ECA" w:rsidP="00A86B2E">
      <w:pPr>
        <w:spacing w:after="12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Ракообразные. </w:t>
      </w:r>
      <w:r w:rsidRPr="00AC5ECA">
        <w:rPr>
          <w:rFonts w:ascii="Times New Roman" w:hAnsi="Times New Roman"/>
          <w:sz w:val="24"/>
          <w:szCs w:val="24"/>
        </w:rPr>
        <w:t>Характеристика класса на примере речного рака. Внешнее строение, строение и функционирование основных систем органов.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Многообразие ракообразных. Особенности строения и жизнедеятельности низших раков. Значение в природе и жизни человека.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Паукообразные. </w:t>
      </w:r>
      <w:r w:rsidRPr="00AC5ECA">
        <w:rPr>
          <w:rFonts w:ascii="Times New Roman" w:hAnsi="Times New Roman"/>
          <w:sz w:val="24"/>
          <w:szCs w:val="24"/>
        </w:rPr>
        <w:t>Характеристика класса. Строение и функционирование основных систем органов. Многообразие паукообразных. Значение в природе и жизни человека. Развитие клещей; значение, как переносчиков ряда заболеваний человека и как резервуарных хозяев возбудителей инфекций в природе.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 xml:space="preserve">Класс Насекомые. </w:t>
      </w:r>
      <w:r w:rsidRPr="00AC5ECA">
        <w:rPr>
          <w:rFonts w:ascii="Times New Roman" w:hAnsi="Times New Roman"/>
          <w:sz w:val="24"/>
          <w:szCs w:val="24"/>
        </w:rPr>
        <w:t>Характеристика класса. Строение и функционирование основных систем органов. Сложные формы поведения общественных насекомых. Развитие насекомых с полным превращением и с неполным превращением. Многообразие насекомых; краткая характеристика основных отрядов.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Значение в природе и жизни человека. Насекомые — эктопаразиты человека и переносчики возбудителей заболеваний.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AC5ECA">
        <w:rPr>
          <w:rFonts w:ascii="Times New Roman" w:hAnsi="Times New Roman"/>
          <w:sz w:val="24"/>
          <w:szCs w:val="24"/>
        </w:rPr>
        <w:t>схем строения речного рака, паука-крестовика, насекомых разных отрядов, многообразия членистоногих.</w:t>
      </w:r>
    </w:p>
    <w:p w:rsidR="00AC5ECA" w:rsidRPr="00AC5ECA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>Лабораторные и практические работы</w:t>
      </w:r>
    </w:p>
    <w:p w:rsidR="00AC5ECA" w:rsidRPr="00AC5ECA" w:rsidRDefault="00AC5ECA" w:rsidP="00A86B2E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Внешнее строение речного рака.</w:t>
      </w:r>
    </w:p>
    <w:p w:rsidR="00AC5ECA" w:rsidRPr="00AC5ECA" w:rsidRDefault="00AC5ECA" w:rsidP="00A86B2E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lastRenderedPageBreak/>
        <w:t>Внешнее строение насекомых.</w:t>
      </w:r>
    </w:p>
    <w:p w:rsidR="00AC5ECA" w:rsidRPr="00AC5ECA" w:rsidRDefault="00AC5ECA" w:rsidP="00A86B2E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Насекомые с полным и неполным превращением.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10. Тип Моллюски 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Общая характеристика типа. Классификация моллюсков. Многообразие и численность видов, среда обитания. Происхождение членистоногих. Сравнительная характеристика моллюсков и кольчатых червей. Строение и функционирование основных систем органов.</w:t>
      </w:r>
      <w:r w:rsidR="00F33894">
        <w:rPr>
          <w:rFonts w:ascii="Times New Roman" w:hAnsi="Times New Roman"/>
          <w:sz w:val="24"/>
          <w:szCs w:val="24"/>
        </w:rPr>
        <w:t xml:space="preserve"> </w:t>
      </w:r>
      <w:r w:rsidRPr="00AC5ECA">
        <w:rPr>
          <w:rFonts w:ascii="Times New Roman" w:hAnsi="Times New Roman"/>
          <w:sz w:val="24"/>
          <w:szCs w:val="24"/>
        </w:rPr>
        <w:t>Особенности строения представителей классов (Брюхоногие, Двустворчатые, Головоногие). Значение в природе и жизни человека.</w:t>
      </w:r>
    </w:p>
    <w:p w:rsidR="00AC5ECA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AC5ECA">
        <w:rPr>
          <w:rFonts w:ascii="Times New Roman" w:hAnsi="Times New Roman"/>
          <w:sz w:val="24"/>
          <w:szCs w:val="24"/>
        </w:rPr>
        <w:t>раковин моллюсков.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>Лабораторная работа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9. Особенности строения и жизни моллюсков.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11. Общая характеристика хордовых 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Общая характеристика типа. Классификация типа (подтипы, классы, отряды и их представители); численность типа (число видов); среда обитания, разнообразные формы взаимодействия со средой. Общие черты организации типа. Происхождение хордовых.</w:t>
      </w:r>
    </w:p>
    <w:p w:rsidR="00AC5ECA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12. Подтип </w:t>
      </w:r>
      <w:proofErr w:type="gramStart"/>
      <w:r w:rsidRPr="00AC5ECA">
        <w:rPr>
          <w:rFonts w:ascii="Times New Roman" w:hAnsi="Times New Roman"/>
          <w:b/>
          <w:bCs/>
          <w:sz w:val="24"/>
          <w:szCs w:val="24"/>
        </w:rPr>
        <w:t>Бесчерепные</w:t>
      </w:r>
      <w:proofErr w:type="gramEnd"/>
      <w:r w:rsidRPr="00AC5EC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158AD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Классификация подтипа. Число видов. Положение подтипа в царстве Животные. Характеристика подтипа на примере ланцетника. Ланцетник как переходная форма между беспозвоночными и позвоночными животными, имеющая все признаки хордовых животных.</w:t>
      </w:r>
    </w:p>
    <w:p w:rsidR="008158AD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13. Подтип Позвоночные </w:t>
      </w:r>
    </w:p>
    <w:p w:rsidR="008158AD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Классификация позвоночных: классы, их представители; численность подтипа. Общая характеристика позвоночных как наиболее высокоорганизованных хордовых животных. Среда обитания, водные и наземные позвоночные. Позвоночные, имеющие прямое развитие и развитие с метаморфозом. Анамнии и амниоты.</w:t>
      </w:r>
    </w:p>
    <w:p w:rsidR="008158AD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Тема 14. Надкласс Рыбы 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Классификация рыб: классы, подклассы, основные отряды. Число видов, среда обитания. Рыбы — древние первичноводные позвоночные, способные к существованию только в водной среде. Классы Хрящевые (акулы и скаты) и Костные рыбы. Характеристика костных рыб на примере речного окуня.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Многообразие рыб. Характерные особенности хрящевых, костно-хрящевых, двоякодышащих, кистеперых и лучеперых рыб. Происхождение рыб. Значение в природе и жизни человека.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Демонстрация </w:t>
      </w:r>
      <w:r w:rsidRPr="00AC5ECA">
        <w:rPr>
          <w:rFonts w:ascii="Times New Roman" w:hAnsi="Times New Roman"/>
          <w:sz w:val="24"/>
          <w:szCs w:val="24"/>
        </w:rPr>
        <w:t>многообразия рыб, схем строения кистеперых и лучеперых рыб.</w:t>
      </w:r>
    </w:p>
    <w:p w:rsidR="008158AD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i/>
          <w:iCs/>
          <w:sz w:val="24"/>
          <w:szCs w:val="24"/>
        </w:rPr>
        <w:t>Лабораторная работа</w:t>
      </w:r>
    </w:p>
    <w:p w:rsidR="008158AD" w:rsidRPr="008158AD" w:rsidRDefault="00AC5ECA" w:rsidP="00A86B2E">
      <w:pPr>
        <w:pStyle w:val="a3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Особенности строения и передвижения рыб.</w:t>
      </w:r>
    </w:p>
    <w:p w:rsidR="008158AD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158AD">
        <w:rPr>
          <w:rFonts w:ascii="Times New Roman" w:hAnsi="Times New Roman"/>
          <w:b/>
          <w:bCs/>
          <w:sz w:val="24"/>
          <w:szCs w:val="24"/>
        </w:rPr>
        <w:t xml:space="preserve">Тема 15. Класс Земноводные 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Классификация земноводных: основные отряды и их представители. Число видов, среда обитания. Земноводные — первые наземные позвоночные, сохранившие связь с водной средой. Признаки водных позвоночных и прогрессивные черты. Характеристика класса на примере лягушки.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Многообразие земноводных. Характерные особенности хвостатых, бесхвостых, безногих. Происхождение земноводных. Значение в природе и жизни человека.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8158AD">
        <w:rPr>
          <w:rFonts w:ascii="Times New Roman" w:hAnsi="Times New Roman"/>
          <w:sz w:val="24"/>
          <w:szCs w:val="24"/>
        </w:rPr>
        <w:t>многообразия амфибий, схемы строения земноводных.</w:t>
      </w:r>
    </w:p>
    <w:p w:rsidR="008158AD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158AD">
        <w:rPr>
          <w:rFonts w:ascii="Times New Roman" w:hAnsi="Times New Roman"/>
          <w:b/>
          <w:bCs/>
          <w:sz w:val="24"/>
          <w:szCs w:val="24"/>
        </w:rPr>
        <w:t xml:space="preserve">Тема 16. Класс Пресмыкающиеся 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Классификация земноводных: основные отряды и их представители. Число видов, среда обитания. Рептилии — первые настоящие наземные позвоночные. Прогрессивные черты организации как приспособление к воздушно-наземному образу жизни. Характеристика класса на примере ящерицы.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Многообразие пресмыкающихся. Характерные особенности чешуйчатых (змеи, ящерицы, хамелеоны), черепах, крокодилов.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 xml:space="preserve">Происхождение пресмыкающихся. Значение в природе </w:t>
      </w:r>
      <w:r w:rsidRPr="008158AD">
        <w:rPr>
          <w:rFonts w:ascii="Times New Roman" w:hAnsi="Times New Roman"/>
          <w:b/>
          <w:bCs/>
          <w:sz w:val="24"/>
          <w:szCs w:val="24"/>
        </w:rPr>
        <w:t xml:space="preserve">и </w:t>
      </w:r>
      <w:r w:rsidRPr="008158AD">
        <w:rPr>
          <w:rFonts w:ascii="Times New Roman" w:hAnsi="Times New Roman"/>
          <w:sz w:val="24"/>
          <w:szCs w:val="24"/>
        </w:rPr>
        <w:t>жизни человека.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8158AD">
        <w:rPr>
          <w:rFonts w:ascii="Times New Roman" w:hAnsi="Times New Roman"/>
          <w:sz w:val="24"/>
          <w:szCs w:val="24"/>
        </w:rPr>
        <w:t>многообразия пресмыкающихся, схем строения рептилий и амфибий.</w:t>
      </w:r>
    </w:p>
    <w:p w:rsidR="008158AD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158AD">
        <w:rPr>
          <w:rFonts w:ascii="Times New Roman" w:hAnsi="Times New Roman"/>
          <w:b/>
          <w:bCs/>
          <w:sz w:val="24"/>
          <w:szCs w:val="24"/>
        </w:rPr>
        <w:t xml:space="preserve">Тема 17. Класс Птицы 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Классификация птиц: основные отряды и их представители. Число видов, среда обитания. Птицы — специализированная группа высших позвоночных, в процессе эволюции приспособившихся к полету. Происхождение птиц от рептилий; черты сходства с рептилиями, прогрессивные черты по сравнению с рептилиями. Приспособления к полету. Характеристика класса на примере голубя.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Многообразие птиц. Характерные особенности бескилевых, пингвинов, килевых птиц.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Значение в природе и жизни человека.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8158AD">
        <w:rPr>
          <w:rFonts w:ascii="Times New Roman" w:hAnsi="Times New Roman"/>
          <w:sz w:val="24"/>
          <w:szCs w:val="24"/>
        </w:rPr>
        <w:t xml:space="preserve">многообразия птиц, схем строения рептилий и птиц. </w:t>
      </w:r>
    </w:p>
    <w:p w:rsidR="008158AD" w:rsidRDefault="00AC5ECA" w:rsidP="00A86B2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158AD">
        <w:rPr>
          <w:rFonts w:ascii="Times New Roman" w:hAnsi="Times New Roman"/>
          <w:i/>
          <w:iCs/>
          <w:sz w:val="24"/>
          <w:szCs w:val="24"/>
        </w:rPr>
        <w:t>Лабораторная работа</w:t>
      </w:r>
    </w:p>
    <w:p w:rsidR="00A86B2E" w:rsidRPr="00A86B2E" w:rsidRDefault="00AC5ECA" w:rsidP="00A86B2E">
      <w:pPr>
        <w:pStyle w:val="a3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lastRenderedPageBreak/>
        <w:t>Особенности строения птиц, связанные с полетом.</w:t>
      </w:r>
    </w:p>
    <w:p w:rsidR="008158AD" w:rsidRPr="008158AD" w:rsidRDefault="00AC5ECA" w:rsidP="00A86B2E">
      <w:pPr>
        <w:pStyle w:val="a3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158AD">
        <w:rPr>
          <w:rFonts w:ascii="Times New Roman" w:hAnsi="Times New Roman"/>
          <w:b/>
          <w:bCs/>
          <w:sz w:val="24"/>
          <w:szCs w:val="24"/>
        </w:rPr>
        <w:t xml:space="preserve">Тема 18. Класс Млекопитающие </w:t>
      </w:r>
    </w:p>
    <w:p w:rsidR="008158AD" w:rsidRDefault="008158AD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 xml:space="preserve"> </w:t>
      </w:r>
      <w:r w:rsidR="00A86B2E">
        <w:rPr>
          <w:rFonts w:ascii="Times New Roman" w:hAnsi="Times New Roman"/>
          <w:sz w:val="24"/>
          <w:szCs w:val="24"/>
        </w:rPr>
        <w:tab/>
      </w:r>
      <w:r w:rsidR="00AC5ECA" w:rsidRPr="008158AD">
        <w:rPr>
          <w:rFonts w:ascii="Times New Roman" w:hAnsi="Times New Roman"/>
          <w:sz w:val="24"/>
          <w:szCs w:val="24"/>
        </w:rPr>
        <w:t>Классификация млекопитающих: подклассы, основные отряды и их представители. Число видов, среда обитания. Млекопитающие — наиболее высокоорганизованные животные, прогрессивные черты их организации. Характеристика класса на примере собаки.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Многообразие млекопитающих. Разнообразие внешнего облика; заселение всех сред обитания, приспособления к обитанию в определенной среде. Характерные особенности яйцекладущих, сумчатых и плацентарных.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sz w:val="24"/>
          <w:szCs w:val="24"/>
        </w:rPr>
        <w:t>Происхождение млекопитающих. Значение в природе и жизни человека.</w:t>
      </w:r>
    </w:p>
    <w:p w:rsidR="008158AD" w:rsidRDefault="00AC5ECA" w:rsidP="00A86B2E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b/>
          <w:bCs/>
          <w:i/>
          <w:iCs/>
          <w:sz w:val="24"/>
          <w:szCs w:val="24"/>
        </w:rPr>
        <w:t xml:space="preserve">Демонстрация </w:t>
      </w:r>
      <w:r w:rsidRPr="008158AD">
        <w:rPr>
          <w:rFonts w:ascii="Times New Roman" w:hAnsi="Times New Roman"/>
          <w:sz w:val="24"/>
          <w:szCs w:val="24"/>
        </w:rPr>
        <w:t>многообразия млекопитающих, схем строения рептилий и млекопитающих.</w:t>
      </w:r>
    </w:p>
    <w:p w:rsidR="00AC5ECA" w:rsidRPr="008158AD" w:rsidRDefault="00AC5ECA" w:rsidP="00A86B2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158AD">
        <w:rPr>
          <w:rFonts w:ascii="Times New Roman" w:hAnsi="Times New Roman"/>
          <w:i/>
          <w:iCs/>
          <w:sz w:val="24"/>
          <w:szCs w:val="24"/>
        </w:rPr>
        <w:t>Лабораторные и практические работы</w:t>
      </w:r>
    </w:p>
    <w:p w:rsidR="00AC5ECA" w:rsidRPr="00AC5ECA" w:rsidRDefault="00AC5ECA" w:rsidP="00A86B2E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Особенности строения млекопитающих (на муляже).</w:t>
      </w:r>
    </w:p>
    <w:p w:rsidR="00AC5ECA" w:rsidRPr="00AC5ECA" w:rsidRDefault="00AC5ECA" w:rsidP="00A86B2E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>Сравнение строения млекопитающих разных отрядов.</w:t>
      </w:r>
    </w:p>
    <w:p w:rsidR="008158AD" w:rsidRDefault="00AC5ECA" w:rsidP="00A86B2E">
      <w:pPr>
        <w:spacing w:after="120" w:line="240" w:lineRule="auto"/>
        <w:ind w:firstLine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AC5ECA"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</w:p>
    <w:p w:rsidR="005A1625" w:rsidRPr="005A1625" w:rsidRDefault="00AC5ECA" w:rsidP="00B72FDA">
      <w:pPr>
        <w:spacing w:after="120" w:line="240" w:lineRule="auto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AC5ECA">
        <w:rPr>
          <w:rFonts w:ascii="Times New Roman" w:hAnsi="Times New Roman"/>
          <w:sz w:val="24"/>
          <w:szCs w:val="24"/>
        </w:rPr>
        <w:t xml:space="preserve">Роль животных </w:t>
      </w:r>
    </w:p>
    <w:p w:rsidR="005A1625" w:rsidRPr="005A1625" w:rsidRDefault="005A1625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0EA7" w:rsidRDefault="00AA0EA7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0EA7" w:rsidRDefault="00AA0EA7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F02E9" w:rsidRDefault="006F02E9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7603B" w:rsidRDefault="0097603B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F02E9" w:rsidRDefault="006F02E9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F02E9" w:rsidRDefault="006F02E9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15CD7" w:rsidRDefault="00A15CD7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15CD7" w:rsidRDefault="00A15CD7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15CD7" w:rsidRDefault="00A15CD7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15CD7" w:rsidRDefault="00A15CD7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15CD7" w:rsidRDefault="00A15CD7" w:rsidP="006D55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E3F45" w:rsidRDefault="002E3F45" w:rsidP="002E3F45">
      <w:pPr>
        <w:tabs>
          <w:tab w:val="left" w:pos="40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15CD7" w:rsidRPr="00191391" w:rsidRDefault="0097603B" w:rsidP="002E3F45">
      <w:pPr>
        <w:tabs>
          <w:tab w:val="left" w:pos="404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191391">
        <w:rPr>
          <w:rFonts w:ascii="Times New Roman" w:eastAsiaTheme="minorHAnsi" w:hAnsi="Times New Roman"/>
          <w:b/>
          <w:sz w:val="24"/>
          <w:szCs w:val="24"/>
          <w:lang w:eastAsia="en-US"/>
        </w:rPr>
        <w:t>Календарно-тематическое планирование</w:t>
      </w:r>
      <w:r w:rsidR="00191391" w:rsidRPr="00191391">
        <w:rPr>
          <w:rFonts w:ascii="Times New Roman" w:hAnsi="Times New Roman"/>
          <w:b/>
        </w:rPr>
        <w:t xml:space="preserve"> элективного  курса</w:t>
      </w:r>
      <w:r w:rsidR="002B0E76" w:rsidRPr="002B0E76">
        <w:rPr>
          <w:rFonts w:ascii="Times New Roman" w:hAnsi="Times New Roman"/>
          <w:b/>
        </w:rPr>
        <w:t xml:space="preserve"> «Биология животных»</w:t>
      </w:r>
      <w:r w:rsidR="002B0E76">
        <w:rPr>
          <w:rFonts w:ascii="Times New Roman" w:hAnsi="Times New Roman"/>
          <w:b/>
        </w:rPr>
        <w:t xml:space="preserve"> в 10 классе</w:t>
      </w:r>
    </w:p>
    <w:p w:rsidR="006D55D6" w:rsidRPr="006D55D6" w:rsidRDefault="006D55D6" w:rsidP="006D55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D55D6">
        <w:rPr>
          <w:rFonts w:ascii="Times New Roman" w:hAnsi="Times New Roman"/>
          <w:sz w:val="24"/>
          <w:szCs w:val="24"/>
        </w:rPr>
        <w:t>Всего часов – 34</w:t>
      </w:r>
    </w:p>
    <w:p w:rsidR="006D55D6" w:rsidRPr="006D55D6" w:rsidRDefault="006D55D6" w:rsidP="006D55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D55D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6D55D6" w:rsidRPr="006D55D6" w:rsidRDefault="006D55D6" w:rsidP="006D55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D55D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Лабораторных</w:t>
      </w:r>
      <w:r w:rsidRPr="006D55D6">
        <w:rPr>
          <w:rFonts w:ascii="Times New Roman" w:hAnsi="Times New Roman"/>
          <w:sz w:val="24"/>
          <w:szCs w:val="24"/>
        </w:rPr>
        <w:t xml:space="preserve"> работ  - </w:t>
      </w:r>
      <w:r w:rsidR="00581859">
        <w:rPr>
          <w:rFonts w:ascii="Times New Roman" w:hAnsi="Times New Roman"/>
          <w:sz w:val="24"/>
          <w:szCs w:val="24"/>
        </w:rPr>
        <w:t>13</w:t>
      </w:r>
    </w:p>
    <w:p w:rsidR="0097603B" w:rsidRPr="005E0CB8" w:rsidRDefault="0097603B" w:rsidP="006D55D6">
      <w:pPr>
        <w:tabs>
          <w:tab w:val="left" w:pos="40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9516"/>
        <w:gridCol w:w="2268"/>
        <w:gridCol w:w="2126"/>
      </w:tblGrid>
      <w:tr w:rsidR="0097603B" w:rsidRPr="0031098D" w:rsidTr="00823266">
        <w:tc>
          <w:tcPr>
            <w:tcW w:w="832" w:type="dxa"/>
            <w:vMerge w:val="restart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516" w:type="dxa"/>
            <w:vMerge w:val="restart"/>
          </w:tcPr>
          <w:p w:rsidR="0097603B" w:rsidRPr="0031098D" w:rsidRDefault="0097603B" w:rsidP="001D2ECE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4394" w:type="dxa"/>
            <w:gridSpan w:val="2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97603B" w:rsidRPr="0031098D" w:rsidTr="00823266">
        <w:tc>
          <w:tcPr>
            <w:tcW w:w="832" w:type="dxa"/>
            <w:vMerge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16" w:type="dxa"/>
            <w:vMerge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</w:t>
            </w:r>
          </w:p>
        </w:tc>
      </w:tr>
      <w:tr w:rsidR="0097603B" w:rsidRPr="0031098D" w:rsidTr="00823266">
        <w:tc>
          <w:tcPr>
            <w:tcW w:w="14742" w:type="dxa"/>
            <w:gridSpan w:val="4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1 ч</w:t>
            </w: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sz w:val="24"/>
                <w:szCs w:val="24"/>
              </w:rPr>
              <w:t>Зоология – наука о животных</w:t>
            </w:r>
          </w:p>
        </w:tc>
        <w:tc>
          <w:tcPr>
            <w:tcW w:w="2268" w:type="dxa"/>
          </w:tcPr>
          <w:p w:rsidR="0097603B" w:rsidRPr="0031098D" w:rsidRDefault="0097603B" w:rsidP="00762FCA">
            <w:pPr>
              <w:spacing w:after="0"/>
              <w:ind w:left="34" w:hanging="142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14742" w:type="dxa"/>
            <w:gridSpan w:val="4"/>
          </w:tcPr>
          <w:p w:rsidR="0097603B" w:rsidRPr="0031098D" w:rsidRDefault="0097603B" w:rsidP="00762FCA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ПОДЦАРСТВО ОДНОКЛЕТОЧНЫЕ (ПРОСТЕЙШИЕ) 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>(5 ч)</w:t>
            </w: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Общие черты строения и жизнедеятельности простейших.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№1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«Многообразие простейших»</w:t>
            </w:r>
          </w:p>
        </w:tc>
        <w:tc>
          <w:tcPr>
            <w:tcW w:w="2268" w:type="dxa"/>
          </w:tcPr>
          <w:p w:rsidR="0097603B" w:rsidRPr="0031098D" w:rsidRDefault="0097603B" w:rsidP="00762F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Класс </w:t>
            </w:r>
            <w:proofErr w:type="gramStart"/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Саркодовые</w:t>
            </w:r>
            <w:proofErr w:type="gramEnd"/>
          </w:p>
        </w:tc>
        <w:tc>
          <w:tcPr>
            <w:tcW w:w="2268" w:type="dxa"/>
          </w:tcPr>
          <w:p w:rsidR="0097603B" w:rsidRPr="0031098D" w:rsidRDefault="0097603B" w:rsidP="00762F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Класс </w:t>
            </w:r>
            <w:proofErr w:type="gramStart"/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Жгутиковые</w:t>
            </w:r>
            <w:proofErr w:type="gramEnd"/>
          </w:p>
        </w:tc>
        <w:tc>
          <w:tcPr>
            <w:tcW w:w="2268" w:type="dxa"/>
          </w:tcPr>
          <w:p w:rsidR="0097603B" w:rsidRPr="0031098D" w:rsidRDefault="0097603B" w:rsidP="00762F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Тип Инфузории.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«Движение инфузории туфельки»</w:t>
            </w:r>
          </w:p>
        </w:tc>
        <w:tc>
          <w:tcPr>
            <w:tcW w:w="2268" w:type="dxa"/>
          </w:tcPr>
          <w:p w:rsidR="0097603B" w:rsidRPr="0031098D" w:rsidRDefault="0097603B" w:rsidP="00762F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Тип Споровики</w:t>
            </w:r>
          </w:p>
        </w:tc>
        <w:tc>
          <w:tcPr>
            <w:tcW w:w="2268" w:type="dxa"/>
          </w:tcPr>
          <w:p w:rsidR="0097603B" w:rsidRPr="0031098D" w:rsidRDefault="0097603B" w:rsidP="00762F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14742" w:type="dxa"/>
            <w:gridSpan w:val="4"/>
          </w:tcPr>
          <w:p w:rsidR="0097603B" w:rsidRPr="0031098D" w:rsidRDefault="0097603B" w:rsidP="00762FCA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ПОДЦАРСТВО МНОГОКЛЕТОЧНЫЕ 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>(27 ч)</w:t>
            </w: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и классификация </w:t>
            </w:r>
            <w:proofErr w:type="gramStart"/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Кишечнополостных</w:t>
            </w:r>
            <w:proofErr w:type="gramEnd"/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«Строение пресноводной гидры»</w:t>
            </w:r>
          </w:p>
        </w:tc>
        <w:tc>
          <w:tcPr>
            <w:tcW w:w="2268" w:type="dxa"/>
          </w:tcPr>
          <w:p w:rsidR="0097603B" w:rsidRPr="0031098D" w:rsidRDefault="0097603B" w:rsidP="00762F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sz w:val="24"/>
                <w:szCs w:val="24"/>
              </w:rPr>
              <w:t xml:space="preserve">Многообразие </w:t>
            </w:r>
            <w:proofErr w:type="gramStart"/>
            <w:r w:rsidRPr="0031098D">
              <w:rPr>
                <w:rFonts w:ascii="Times New Roman" w:hAnsi="Times New Roman"/>
                <w:sz w:val="24"/>
                <w:szCs w:val="24"/>
              </w:rPr>
              <w:t>кишечнополостных</w:t>
            </w:r>
            <w:proofErr w:type="gramEnd"/>
          </w:p>
        </w:tc>
        <w:tc>
          <w:tcPr>
            <w:tcW w:w="2268" w:type="dxa"/>
          </w:tcPr>
          <w:p w:rsidR="0097603B" w:rsidRPr="0031098D" w:rsidRDefault="0097603B" w:rsidP="00762F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Плоские черви: общая характеристика. Класс Ресничные черви</w:t>
            </w:r>
          </w:p>
        </w:tc>
        <w:tc>
          <w:tcPr>
            <w:tcW w:w="2268" w:type="dxa"/>
          </w:tcPr>
          <w:p w:rsidR="0097603B" w:rsidRPr="0031098D" w:rsidRDefault="0097603B" w:rsidP="00762F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Класс Сосальщики</w:t>
            </w:r>
          </w:p>
        </w:tc>
        <w:tc>
          <w:tcPr>
            <w:tcW w:w="2268" w:type="dxa"/>
          </w:tcPr>
          <w:p w:rsidR="0097603B" w:rsidRPr="0031098D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Класс Ленточные черви</w:t>
            </w:r>
          </w:p>
        </w:tc>
        <w:tc>
          <w:tcPr>
            <w:tcW w:w="2268" w:type="dxa"/>
          </w:tcPr>
          <w:p w:rsidR="0097603B" w:rsidRPr="0031098D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Тип Круглые черви. Класс собственно Круглые черви</w:t>
            </w:r>
          </w:p>
        </w:tc>
        <w:tc>
          <w:tcPr>
            <w:tcW w:w="2268" w:type="dxa"/>
          </w:tcPr>
          <w:p w:rsidR="0097603B" w:rsidRPr="0031098D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Паразитические нематоды</w:t>
            </w:r>
          </w:p>
        </w:tc>
        <w:tc>
          <w:tcPr>
            <w:tcW w:w="2268" w:type="dxa"/>
          </w:tcPr>
          <w:p w:rsidR="0097603B" w:rsidRPr="0031098D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Тип Кольчатые черви: общая характеристика.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«Внешнее строение дождевого червя»</w:t>
            </w:r>
          </w:p>
        </w:tc>
        <w:tc>
          <w:tcPr>
            <w:tcW w:w="2268" w:type="dxa"/>
          </w:tcPr>
          <w:p w:rsidR="0097603B" w:rsidRPr="0031098D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Многообразие кольчатых червей.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«Многообразие кольчатых червей»</w:t>
            </w:r>
          </w:p>
        </w:tc>
        <w:tc>
          <w:tcPr>
            <w:tcW w:w="2268" w:type="dxa"/>
          </w:tcPr>
          <w:p w:rsidR="0097603B" w:rsidRPr="0031098D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Тип Членистоногие: общая характеристика</w:t>
            </w:r>
          </w:p>
        </w:tc>
        <w:tc>
          <w:tcPr>
            <w:tcW w:w="2268" w:type="dxa"/>
          </w:tcPr>
          <w:p w:rsidR="0097603B" w:rsidRPr="0031098D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Классы Ракообразные и Паукообразные.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«Внешнее строение речного рака»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Класс Насекомые. </w:t>
            </w:r>
            <w:r w:rsidRPr="0031098D">
              <w:rPr>
                <w:rFonts w:ascii="Times New Roman" w:hAnsi="Times New Roman"/>
                <w:b/>
                <w:bCs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 «Внешнее строение насекомых»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Многообразие и значение насекомых.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«Насекомые с полным и неполным превращением»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Тип Моллюски.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«Особенности строения и жизни моллюсков»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Тип Хордовые: общая характеристика. Подтип </w:t>
            </w:r>
            <w:proofErr w:type="gramStart"/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Личиночно-хордовые</w:t>
            </w:r>
            <w:proofErr w:type="gramEnd"/>
          </w:p>
        </w:tc>
        <w:tc>
          <w:tcPr>
            <w:tcW w:w="2268" w:type="dxa"/>
          </w:tcPr>
          <w:p w:rsidR="0097603B" w:rsidRPr="004C0D35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Подтип </w:t>
            </w:r>
            <w:proofErr w:type="gramStart"/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Бесчерепные</w:t>
            </w:r>
            <w:proofErr w:type="gramEnd"/>
          </w:p>
        </w:tc>
        <w:tc>
          <w:tcPr>
            <w:tcW w:w="2268" w:type="dxa"/>
          </w:tcPr>
          <w:p w:rsidR="0097603B" w:rsidRPr="004C0D35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Подтип Позвоночные, или Черепные: общая характеристика. Класс </w:t>
            </w:r>
            <w:proofErr w:type="gramStart"/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Круглоротые</w:t>
            </w:r>
            <w:proofErr w:type="gramEnd"/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Надкласс Рыбы: общая характеристика. Класс Хрящевые рыбы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Класс Костные рыбы.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«Особенности строения и передвижения рыб». 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Класс Земноводные, или Амфибии: общая характеристика.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Многообразие земноводных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Класс Пресмыкающиеся, или Рептилии: общая характеристика 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Многообразие пресмыкающихся</w:t>
            </w:r>
          </w:p>
        </w:tc>
        <w:tc>
          <w:tcPr>
            <w:tcW w:w="2268" w:type="dxa"/>
          </w:tcPr>
          <w:p w:rsidR="0097603B" w:rsidRPr="0008770E" w:rsidRDefault="0097603B" w:rsidP="00191391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Класс Птицы: общая характеристика.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«Особенности строения птиц, связанные с полетом»</w:t>
            </w:r>
          </w:p>
        </w:tc>
        <w:tc>
          <w:tcPr>
            <w:tcW w:w="2268" w:type="dxa"/>
          </w:tcPr>
          <w:p w:rsidR="0097603B" w:rsidRPr="0008770E" w:rsidRDefault="0097603B" w:rsidP="00191391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>Многообразие птиц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Класс Млекопитающие: общая характеристика.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«Особенности строения млекопитающих (на муляже)»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98D">
              <w:rPr>
                <w:rFonts w:ascii="Times New Roman" w:hAnsi="Times New Roman"/>
                <w:sz w:val="24"/>
                <w:szCs w:val="24"/>
              </w:rPr>
              <w:t xml:space="preserve">Многообразие млекопитающих.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ЛР №</w:t>
            </w:r>
            <w:r w:rsidR="00581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098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 «Сравнение строения млекопитающих разных отрядов»</w:t>
            </w:r>
          </w:p>
        </w:tc>
        <w:tc>
          <w:tcPr>
            <w:tcW w:w="2268" w:type="dxa"/>
          </w:tcPr>
          <w:p w:rsidR="0097603B" w:rsidRPr="005A7077" w:rsidRDefault="0097603B" w:rsidP="00191391">
            <w:pPr>
              <w:spacing w:after="0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7603B" w:rsidRPr="0031098D" w:rsidTr="00823266">
        <w:tc>
          <w:tcPr>
            <w:tcW w:w="832" w:type="dxa"/>
          </w:tcPr>
          <w:p w:rsidR="0097603B" w:rsidRPr="0031098D" w:rsidRDefault="0097603B" w:rsidP="001D2EC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516" w:type="dxa"/>
          </w:tcPr>
          <w:p w:rsidR="0097603B" w:rsidRPr="0031098D" w:rsidRDefault="0097603B" w:rsidP="001D2E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098D">
              <w:rPr>
                <w:rFonts w:ascii="Times New Roman" w:hAnsi="Times New Roman"/>
                <w:sz w:val="24"/>
                <w:szCs w:val="24"/>
              </w:rPr>
              <w:t>Заключение</w:t>
            </w:r>
            <w:r w:rsidR="00474618">
              <w:rPr>
                <w:rFonts w:ascii="Times New Roman" w:hAnsi="Times New Roman"/>
                <w:sz w:val="24"/>
                <w:szCs w:val="24"/>
              </w:rPr>
              <w:t>.</w:t>
            </w:r>
            <w:r w:rsidR="00474618" w:rsidRPr="0031098D">
              <w:rPr>
                <w:rFonts w:ascii="Times New Roman" w:hAnsi="Times New Roman"/>
                <w:bCs/>
                <w:sz w:val="24"/>
                <w:szCs w:val="24"/>
              </w:rPr>
              <w:t xml:space="preserve"> Подведение  итогов</w:t>
            </w:r>
          </w:p>
        </w:tc>
        <w:tc>
          <w:tcPr>
            <w:tcW w:w="2268" w:type="dxa"/>
          </w:tcPr>
          <w:p w:rsidR="0097603B" w:rsidRPr="0031098D" w:rsidRDefault="0097603B" w:rsidP="001913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7603B" w:rsidRPr="0031098D" w:rsidRDefault="0097603B" w:rsidP="001D2ECE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97603B" w:rsidRDefault="0097603B" w:rsidP="0097603B">
      <w:pPr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4618" w:rsidRDefault="00474618" w:rsidP="0097603B">
      <w:pPr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603B" w:rsidRDefault="0097603B" w:rsidP="0097603B">
      <w:pPr>
        <w:rPr>
          <w:rFonts w:ascii="Times New Roman" w:hAnsi="Times New Roman"/>
          <w:sz w:val="24"/>
          <w:szCs w:val="24"/>
        </w:rPr>
      </w:pPr>
    </w:p>
    <w:p w:rsidR="006F02E9" w:rsidRDefault="006F02E9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72FDA" w:rsidRPr="00D66BC9" w:rsidRDefault="00B72FDA" w:rsidP="00B72F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6BC9">
        <w:rPr>
          <w:rFonts w:ascii="Times New Roman" w:hAnsi="Times New Roman"/>
          <w:b/>
          <w:sz w:val="24"/>
          <w:szCs w:val="24"/>
        </w:rPr>
        <w:lastRenderedPageBreak/>
        <w:t>Перечень учебно-методических средств обучения</w:t>
      </w:r>
    </w:p>
    <w:p w:rsidR="00B72FDA" w:rsidRPr="00D66BC9" w:rsidRDefault="00B72FDA" w:rsidP="00B72F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5"/>
        <w:gridCol w:w="8947"/>
        <w:gridCol w:w="1700"/>
        <w:gridCol w:w="1419"/>
        <w:gridCol w:w="1892"/>
      </w:tblGrid>
      <w:tr w:rsidR="00B72FDA" w:rsidRPr="00D66BC9" w:rsidTr="00B72FDA">
        <w:trPr>
          <w:trHeight w:val="519"/>
        </w:trPr>
        <w:tc>
          <w:tcPr>
            <w:tcW w:w="279" w:type="pct"/>
            <w:vMerge w:val="restar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26" w:type="pc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5" w:type="pct"/>
            <w:vMerge w:val="restar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Потребность (</w:t>
            </w:r>
            <w:proofErr w:type="spellStart"/>
            <w:r w:rsidRPr="00D66BC9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D66BC9">
              <w:rPr>
                <w:rFonts w:ascii="Times New Roman" w:hAnsi="Times New Roman"/>
                <w:sz w:val="24"/>
                <w:szCs w:val="24"/>
              </w:rPr>
              <w:t>/комплект/экз.)</w:t>
            </w:r>
          </w:p>
        </w:tc>
        <w:tc>
          <w:tcPr>
            <w:tcW w:w="480" w:type="pct"/>
            <w:vMerge w:val="restar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66BC9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D66BC9">
              <w:rPr>
                <w:rFonts w:ascii="Times New Roman" w:hAnsi="Times New Roman"/>
                <w:sz w:val="24"/>
                <w:szCs w:val="24"/>
              </w:rPr>
              <w:t>/комплект/экз.)</w:t>
            </w:r>
          </w:p>
        </w:tc>
        <w:tc>
          <w:tcPr>
            <w:tcW w:w="640" w:type="pct"/>
            <w:vMerge w:val="restar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% обеспеченности</w:t>
            </w:r>
          </w:p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  <w:vMerge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Учебно-методические пособия</w:t>
            </w:r>
          </w:p>
        </w:tc>
        <w:tc>
          <w:tcPr>
            <w:tcW w:w="575" w:type="pct"/>
            <w:vMerge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058">
              <w:rPr>
                <w:rFonts w:ascii="Times New Roman" w:hAnsi="Times New Roman"/>
                <w:sz w:val="24"/>
                <w:szCs w:val="24"/>
              </w:rPr>
              <w:t xml:space="preserve">Программы элективных курсов. Биология. 10-11 классы. Профильное обучение. Сборник 2 / авт.-сост. И. Б. Агафонова, В. И. </w:t>
            </w:r>
            <w:proofErr w:type="spellStart"/>
            <w:r w:rsidRPr="002E6058">
              <w:rPr>
                <w:rFonts w:ascii="Times New Roman" w:hAnsi="Times New Roman"/>
                <w:sz w:val="24"/>
                <w:szCs w:val="24"/>
              </w:rPr>
              <w:t>Сивоглазов</w:t>
            </w:r>
            <w:proofErr w:type="spellEnd"/>
            <w:r w:rsidRPr="002E6058">
              <w:rPr>
                <w:rFonts w:ascii="Times New Roman" w:hAnsi="Times New Roman"/>
                <w:sz w:val="24"/>
                <w:szCs w:val="24"/>
              </w:rPr>
              <w:t>. – М.: Дрофа, 2006. – (</w:t>
            </w:r>
            <w:r w:rsidRPr="005A1625">
              <w:rPr>
                <w:rFonts w:ascii="Times New Roman" w:hAnsi="Times New Roman"/>
                <w:sz w:val="24"/>
                <w:szCs w:val="24"/>
              </w:rPr>
              <w:t>Элективные курсы)</w:t>
            </w:r>
            <w:r w:rsidRPr="005A16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экз.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экз.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rPr>
          <w:trHeight w:val="1022"/>
        </w:trPr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25">
              <w:rPr>
                <w:rFonts w:ascii="Times New Roman" w:hAnsi="Times New Roman"/>
                <w:sz w:val="24"/>
                <w:szCs w:val="24"/>
              </w:rPr>
              <w:t xml:space="preserve">Агафонова, И. Б. Биология животных. 10-11 </w:t>
            </w:r>
            <w:proofErr w:type="spellStart"/>
            <w:r w:rsidRPr="005A1625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A1625">
              <w:rPr>
                <w:rFonts w:ascii="Times New Roman" w:hAnsi="Times New Roman"/>
                <w:sz w:val="24"/>
                <w:szCs w:val="24"/>
              </w:rPr>
              <w:t xml:space="preserve">.: учебное пособие / И. Б. Агафонова, В. И. </w:t>
            </w:r>
            <w:proofErr w:type="spellStart"/>
            <w:r w:rsidRPr="005A1625">
              <w:rPr>
                <w:rFonts w:ascii="Times New Roman" w:hAnsi="Times New Roman"/>
                <w:sz w:val="24"/>
                <w:szCs w:val="24"/>
              </w:rPr>
              <w:t>Сивоглазов</w:t>
            </w:r>
            <w:proofErr w:type="spellEnd"/>
            <w:r w:rsidRPr="002E6058">
              <w:rPr>
                <w:rFonts w:ascii="Times New Roman" w:hAnsi="Times New Roman"/>
                <w:sz w:val="24"/>
                <w:szCs w:val="24"/>
              </w:rPr>
              <w:t>. – М.: Дрофа, 2010. - (Элективные курсы).</w:t>
            </w:r>
          </w:p>
        </w:tc>
        <w:tc>
          <w:tcPr>
            <w:tcW w:w="575" w:type="pct"/>
          </w:tcPr>
          <w:p w:rsidR="00B72FDA" w:rsidRPr="001E7281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281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80" w:type="pct"/>
          </w:tcPr>
          <w:p w:rsidR="00B72FDA" w:rsidRPr="001E7281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281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40" w:type="pct"/>
          </w:tcPr>
          <w:p w:rsidR="00B72FDA" w:rsidRPr="001E7281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28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EA7">
              <w:rPr>
                <w:rFonts w:ascii="Times New Roman" w:hAnsi="Times New Roman"/>
                <w:sz w:val="24"/>
                <w:szCs w:val="24"/>
              </w:rPr>
              <w:t>Латюшин</w:t>
            </w:r>
            <w:proofErr w:type="spellEnd"/>
            <w:r w:rsidRPr="00AA0EA7">
              <w:rPr>
                <w:rFonts w:ascii="Times New Roman" w:hAnsi="Times New Roman"/>
                <w:sz w:val="24"/>
                <w:szCs w:val="24"/>
              </w:rPr>
              <w:t xml:space="preserve"> В.В., Уфимцева Г.А. тематическое и поурочное планирование к учебнику. Биология. Животные. 7 класс. М.: Дрофа. 2001.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Таблицы-</w:t>
            </w:r>
            <w:proofErr w:type="spellStart"/>
            <w:r w:rsidRPr="00D66BC9">
              <w:rPr>
                <w:rFonts w:ascii="Times New Roman" w:hAnsi="Times New Roman"/>
                <w:sz w:val="24"/>
                <w:szCs w:val="24"/>
              </w:rPr>
              <w:t>фолии</w:t>
            </w:r>
            <w:proofErr w:type="spellEnd"/>
            <w:r w:rsidRPr="00D66BC9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>зоологии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Общее лабораторное оборудование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Лупа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Микроскоп лабораторный (световой)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Комплект посуды и принадлежностей для опытов по биологии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Информационно-коммуникативные средства обучения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(локальная сеть, выход в Интернет)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Интерактивные учебные пособия серии «Наглядная школа»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6BC9">
              <w:rPr>
                <w:rFonts w:ascii="Times New Roman" w:hAnsi="Times New Roman"/>
                <w:bCs/>
                <w:sz w:val="24"/>
                <w:szCs w:val="24"/>
              </w:rPr>
              <w:t>Графопроектор</w:t>
            </w:r>
            <w:proofErr w:type="spellEnd"/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  <w:lang w:val="en-US"/>
              </w:rPr>
              <w:t>PS</w:t>
            </w:r>
            <w:r w:rsidRPr="00D66BC9">
              <w:rPr>
                <w:rFonts w:ascii="Times New Roman" w:hAnsi="Times New Roman"/>
                <w:sz w:val="24"/>
                <w:szCs w:val="24"/>
              </w:rPr>
              <w:t xml:space="preserve"> компьютер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Сканер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Проектор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Локальная сеть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Выход в Интернет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Оборудование кабинета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Стол учительский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Стулья ученические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30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30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Стул учительский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Доска ученическая с отворотами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Демонстрационный стол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Подсветка над доской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B72FDA" w:rsidRPr="00D66BC9" w:rsidRDefault="00B72FDA" w:rsidP="002B33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2FDA" w:rsidRPr="00D66BC9" w:rsidSect="00DB67A7">
      <w:headerReference w:type="default" r:id="rId10"/>
      <w:footerReference w:type="defaul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205" w:rsidRDefault="00C34205" w:rsidP="00C50976">
      <w:pPr>
        <w:spacing w:after="0" w:line="240" w:lineRule="auto"/>
      </w:pPr>
      <w:r>
        <w:separator/>
      </w:r>
    </w:p>
  </w:endnote>
  <w:endnote w:type="continuationSeparator" w:id="0">
    <w:p w:rsidR="00C34205" w:rsidRDefault="00C34205" w:rsidP="00C50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866488"/>
      <w:docPartObj>
        <w:docPartGallery w:val="Page Numbers (Bottom of Page)"/>
        <w:docPartUnique/>
      </w:docPartObj>
    </w:sdtPr>
    <w:sdtEndPr/>
    <w:sdtContent>
      <w:p w:rsidR="00C50976" w:rsidRDefault="00C5097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EB0">
          <w:rPr>
            <w:noProof/>
          </w:rPr>
          <w:t>1</w:t>
        </w:r>
        <w:r>
          <w:fldChar w:fldCharType="end"/>
        </w:r>
      </w:p>
    </w:sdtContent>
  </w:sdt>
  <w:p w:rsidR="00C50976" w:rsidRDefault="00C5097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205" w:rsidRDefault="00C34205" w:rsidP="00C50976">
      <w:pPr>
        <w:spacing w:after="0" w:line="240" w:lineRule="auto"/>
      </w:pPr>
      <w:r>
        <w:separator/>
      </w:r>
    </w:p>
  </w:footnote>
  <w:footnote w:type="continuationSeparator" w:id="0">
    <w:p w:rsidR="00C34205" w:rsidRDefault="00C34205" w:rsidP="00C50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8F4" w:rsidRDefault="006568F4">
    <w:pPr>
      <w:pStyle w:val="aa"/>
    </w:pPr>
    <w:r>
      <w:ptab w:relativeTo="margin" w:alignment="center" w:leader="none"/>
    </w:r>
    <w:r>
      <w:t xml:space="preserve">Оробинская Галина Петровна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0C3"/>
    <w:multiLevelType w:val="hybridMultilevel"/>
    <w:tmpl w:val="C792B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A3EFC"/>
    <w:multiLevelType w:val="multilevel"/>
    <w:tmpl w:val="F9967C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C4F85"/>
    <w:multiLevelType w:val="hybridMultilevel"/>
    <w:tmpl w:val="60F62C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173867"/>
    <w:multiLevelType w:val="multilevel"/>
    <w:tmpl w:val="FDCE6F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D03CC5"/>
    <w:multiLevelType w:val="multilevel"/>
    <w:tmpl w:val="000AC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E41E37"/>
    <w:multiLevelType w:val="hybridMultilevel"/>
    <w:tmpl w:val="D6DA1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D32B8"/>
    <w:multiLevelType w:val="hybridMultilevel"/>
    <w:tmpl w:val="6ACA2A72"/>
    <w:lvl w:ilvl="0" w:tplc="261453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A2C06"/>
    <w:multiLevelType w:val="multilevel"/>
    <w:tmpl w:val="3064B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253D52"/>
    <w:multiLevelType w:val="hybridMultilevel"/>
    <w:tmpl w:val="68526D4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4D60589"/>
    <w:multiLevelType w:val="hybridMultilevel"/>
    <w:tmpl w:val="3DC87862"/>
    <w:lvl w:ilvl="0" w:tplc="5A2CBF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82DB7"/>
    <w:multiLevelType w:val="hybridMultilevel"/>
    <w:tmpl w:val="E0909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E2D22"/>
    <w:multiLevelType w:val="hybridMultilevel"/>
    <w:tmpl w:val="6390FC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5643C10"/>
    <w:multiLevelType w:val="multilevel"/>
    <w:tmpl w:val="EF66CC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0041A1"/>
    <w:multiLevelType w:val="hybridMultilevel"/>
    <w:tmpl w:val="317AA02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805DE3"/>
    <w:multiLevelType w:val="multilevel"/>
    <w:tmpl w:val="4BE296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8629C6"/>
    <w:multiLevelType w:val="hybridMultilevel"/>
    <w:tmpl w:val="86B414FA"/>
    <w:lvl w:ilvl="0" w:tplc="69E011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5F2FA8"/>
    <w:multiLevelType w:val="hybridMultilevel"/>
    <w:tmpl w:val="EACC2DC8"/>
    <w:lvl w:ilvl="0" w:tplc="9566E66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12"/>
  </w:num>
  <w:num w:numId="8">
    <w:abstractNumId w:val="14"/>
  </w:num>
  <w:num w:numId="9">
    <w:abstractNumId w:val="15"/>
  </w:num>
  <w:num w:numId="10">
    <w:abstractNumId w:val="9"/>
  </w:num>
  <w:num w:numId="11">
    <w:abstractNumId w:val="6"/>
  </w:num>
  <w:num w:numId="12">
    <w:abstractNumId w:val="11"/>
  </w:num>
  <w:num w:numId="13">
    <w:abstractNumId w:val="8"/>
  </w:num>
  <w:num w:numId="14">
    <w:abstractNumId w:val="10"/>
  </w:num>
  <w:num w:numId="15">
    <w:abstractNumId w:val="0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8D"/>
    <w:rsid w:val="00041E34"/>
    <w:rsid w:val="0005659B"/>
    <w:rsid w:val="000758C4"/>
    <w:rsid w:val="000841B3"/>
    <w:rsid w:val="0008770E"/>
    <w:rsid w:val="000A1298"/>
    <w:rsid w:val="000B00E1"/>
    <w:rsid w:val="000B5063"/>
    <w:rsid w:val="000B6021"/>
    <w:rsid w:val="000C5B90"/>
    <w:rsid w:val="000D7EEA"/>
    <w:rsid w:val="000E12FB"/>
    <w:rsid w:val="000E4C73"/>
    <w:rsid w:val="000F3792"/>
    <w:rsid w:val="00141450"/>
    <w:rsid w:val="00153B92"/>
    <w:rsid w:val="00190961"/>
    <w:rsid w:val="00191391"/>
    <w:rsid w:val="001D3FC9"/>
    <w:rsid w:val="001E2253"/>
    <w:rsid w:val="001E6748"/>
    <w:rsid w:val="001F001D"/>
    <w:rsid w:val="001F07D3"/>
    <w:rsid w:val="002121EA"/>
    <w:rsid w:val="00235866"/>
    <w:rsid w:val="00236C17"/>
    <w:rsid w:val="002529A5"/>
    <w:rsid w:val="0025635C"/>
    <w:rsid w:val="00260E78"/>
    <w:rsid w:val="00272655"/>
    <w:rsid w:val="00273FF4"/>
    <w:rsid w:val="002A70FA"/>
    <w:rsid w:val="002B0E76"/>
    <w:rsid w:val="002B33A1"/>
    <w:rsid w:val="002E3F45"/>
    <w:rsid w:val="002E6058"/>
    <w:rsid w:val="00332E90"/>
    <w:rsid w:val="00342148"/>
    <w:rsid w:val="003C3DF8"/>
    <w:rsid w:val="00447658"/>
    <w:rsid w:val="00474618"/>
    <w:rsid w:val="00481E88"/>
    <w:rsid w:val="00486BCA"/>
    <w:rsid w:val="00494BBE"/>
    <w:rsid w:val="004A57AF"/>
    <w:rsid w:val="004A7EB0"/>
    <w:rsid w:val="004C0D35"/>
    <w:rsid w:val="00526FAB"/>
    <w:rsid w:val="00581859"/>
    <w:rsid w:val="005A1625"/>
    <w:rsid w:val="005A7077"/>
    <w:rsid w:val="005D5026"/>
    <w:rsid w:val="005E0CB8"/>
    <w:rsid w:val="00607427"/>
    <w:rsid w:val="0065378D"/>
    <w:rsid w:val="006568F4"/>
    <w:rsid w:val="00665164"/>
    <w:rsid w:val="00670C04"/>
    <w:rsid w:val="00695D68"/>
    <w:rsid w:val="006D55D6"/>
    <w:rsid w:val="006F02E9"/>
    <w:rsid w:val="00745FE1"/>
    <w:rsid w:val="0074766F"/>
    <w:rsid w:val="00762FCA"/>
    <w:rsid w:val="007B4774"/>
    <w:rsid w:val="007D02BA"/>
    <w:rsid w:val="007D6D13"/>
    <w:rsid w:val="008158AD"/>
    <w:rsid w:val="00823266"/>
    <w:rsid w:val="00867F61"/>
    <w:rsid w:val="00880209"/>
    <w:rsid w:val="008F17F3"/>
    <w:rsid w:val="0097603B"/>
    <w:rsid w:val="00987EEB"/>
    <w:rsid w:val="009B4B77"/>
    <w:rsid w:val="009F24DA"/>
    <w:rsid w:val="00A15CD7"/>
    <w:rsid w:val="00A165B6"/>
    <w:rsid w:val="00A43AC7"/>
    <w:rsid w:val="00A46BC4"/>
    <w:rsid w:val="00A86B2E"/>
    <w:rsid w:val="00A93E56"/>
    <w:rsid w:val="00AA0EA7"/>
    <w:rsid w:val="00AA5009"/>
    <w:rsid w:val="00AC38EA"/>
    <w:rsid w:val="00AC5ECA"/>
    <w:rsid w:val="00AD2857"/>
    <w:rsid w:val="00AF2D63"/>
    <w:rsid w:val="00B521C4"/>
    <w:rsid w:val="00B72FDA"/>
    <w:rsid w:val="00BA2005"/>
    <w:rsid w:val="00BA4CF1"/>
    <w:rsid w:val="00BC6BE8"/>
    <w:rsid w:val="00BE00F7"/>
    <w:rsid w:val="00BE7FDC"/>
    <w:rsid w:val="00C256C3"/>
    <w:rsid w:val="00C34205"/>
    <w:rsid w:val="00C50976"/>
    <w:rsid w:val="00C562FE"/>
    <w:rsid w:val="00C637F5"/>
    <w:rsid w:val="00C66606"/>
    <w:rsid w:val="00C670A9"/>
    <w:rsid w:val="00CA505D"/>
    <w:rsid w:val="00CC609D"/>
    <w:rsid w:val="00CD3C96"/>
    <w:rsid w:val="00D64157"/>
    <w:rsid w:val="00D72FC7"/>
    <w:rsid w:val="00D83AC7"/>
    <w:rsid w:val="00DA2E66"/>
    <w:rsid w:val="00DB67A7"/>
    <w:rsid w:val="00E22EFA"/>
    <w:rsid w:val="00EA05F6"/>
    <w:rsid w:val="00EA5CD2"/>
    <w:rsid w:val="00ED1C71"/>
    <w:rsid w:val="00EE56AE"/>
    <w:rsid w:val="00EE5FA8"/>
    <w:rsid w:val="00EE7885"/>
    <w:rsid w:val="00F33894"/>
    <w:rsid w:val="00F53E0B"/>
    <w:rsid w:val="00FA792B"/>
    <w:rsid w:val="00FB275C"/>
    <w:rsid w:val="00FC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5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60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A5CD2"/>
    <w:pPr>
      <w:ind w:left="720"/>
      <w:contextualSpacing/>
    </w:pPr>
  </w:style>
  <w:style w:type="paragraph" w:styleId="a4">
    <w:name w:val="Normal (Web)"/>
    <w:basedOn w:val="a"/>
    <w:rsid w:val="00AA0E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qFormat/>
    <w:rsid w:val="00AA0EA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AA0E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Strong"/>
    <w:uiPriority w:val="99"/>
    <w:qFormat/>
    <w:rsid w:val="000841B3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F0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02E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C50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097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C50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0976"/>
    <w:rPr>
      <w:rFonts w:ascii="Calibri" w:eastAsia="Times New Roman" w:hAnsi="Calibri" w:cs="Times New Roman"/>
      <w:lang w:eastAsia="ru-RU"/>
    </w:rPr>
  </w:style>
  <w:style w:type="paragraph" w:styleId="ae">
    <w:name w:val="No Spacing"/>
    <w:uiPriority w:val="1"/>
    <w:qFormat/>
    <w:rsid w:val="004A7EB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5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60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A5CD2"/>
    <w:pPr>
      <w:ind w:left="720"/>
      <w:contextualSpacing/>
    </w:pPr>
  </w:style>
  <w:style w:type="paragraph" w:styleId="a4">
    <w:name w:val="Normal (Web)"/>
    <w:basedOn w:val="a"/>
    <w:rsid w:val="00AA0E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qFormat/>
    <w:rsid w:val="00AA0EA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AA0E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Strong"/>
    <w:uiPriority w:val="99"/>
    <w:qFormat/>
    <w:rsid w:val="000841B3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F0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02E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C50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097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C50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0976"/>
    <w:rPr>
      <w:rFonts w:ascii="Calibri" w:eastAsia="Times New Roman" w:hAnsi="Calibri" w:cs="Times New Roman"/>
      <w:lang w:eastAsia="ru-RU"/>
    </w:rPr>
  </w:style>
  <w:style w:type="paragraph" w:styleId="ae">
    <w:name w:val="No Spacing"/>
    <w:uiPriority w:val="1"/>
    <w:qFormat/>
    <w:rsid w:val="004A7EB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3241</Words>
  <Characters>18476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</dc:creator>
  <cp:lastModifiedBy>PC</cp:lastModifiedBy>
  <cp:revision>62</cp:revision>
  <cp:lastPrinted>2020-12-20T11:20:00Z</cp:lastPrinted>
  <dcterms:created xsi:type="dcterms:W3CDTF">2020-12-05T18:13:00Z</dcterms:created>
  <dcterms:modified xsi:type="dcterms:W3CDTF">2023-12-06T17:19:00Z</dcterms:modified>
</cp:coreProperties>
</file>