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1E0"/>
      </w:tblPr>
      <w:tblGrid>
        <w:gridCol w:w="4159"/>
        <w:gridCol w:w="1001"/>
        <w:gridCol w:w="4396"/>
      </w:tblGrid>
      <w:tr w:rsidR="00B071C3" w:rsidRPr="00E86956" w:rsidTr="00470D24">
        <w:trPr>
          <w:trHeight w:val="1633"/>
        </w:trPr>
        <w:tc>
          <w:tcPr>
            <w:tcW w:w="4159" w:type="dxa"/>
          </w:tcPr>
          <w:p w:rsidR="00B071C3" w:rsidRDefault="00B071C3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СОГЛАСОВАНО:  </w:t>
            </w:r>
          </w:p>
          <w:p w:rsidR="00B071C3" w:rsidRDefault="00B071C3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  Председатель профкома     </w:t>
            </w:r>
            <w:proofErr w:type="spellStart"/>
            <w:r w:rsidRPr="005F056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Л.А.Колядина</w:t>
            </w:r>
            <w:proofErr w:type="spellEnd"/>
            <w:r w:rsidRPr="005F056A">
              <w:rPr>
                <w:sz w:val="28"/>
                <w:szCs w:val="28"/>
              </w:rPr>
              <w:t xml:space="preserve">                        </w:t>
            </w:r>
          </w:p>
          <w:p w:rsidR="00B071C3" w:rsidRDefault="00B071C3" w:rsidP="00173522">
            <w:r>
              <w:t xml:space="preserve">Протокол ПК №______ </w:t>
            </w:r>
            <w:proofErr w:type="gramStart"/>
            <w:r>
              <w:t>от</w:t>
            </w:r>
            <w:proofErr w:type="gramEnd"/>
          </w:p>
          <w:p w:rsidR="00B071C3" w:rsidRPr="008D064F" w:rsidRDefault="00B071C3" w:rsidP="00173522">
            <w:r w:rsidRPr="005F056A">
              <w:rPr>
                <w:sz w:val="28"/>
                <w:szCs w:val="28"/>
              </w:rPr>
              <w:t>«___»________________201</w:t>
            </w:r>
            <w:r>
              <w:rPr>
                <w:sz w:val="28"/>
                <w:szCs w:val="28"/>
              </w:rPr>
              <w:t xml:space="preserve">6 </w:t>
            </w:r>
            <w:r w:rsidRPr="005F056A">
              <w:rPr>
                <w:sz w:val="28"/>
                <w:szCs w:val="28"/>
              </w:rPr>
              <w:t>г.</w:t>
            </w:r>
          </w:p>
        </w:tc>
        <w:tc>
          <w:tcPr>
            <w:tcW w:w="1001" w:type="dxa"/>
          </w:tcPr>
          <w:p w:rsidR="00B071C3" w:rsidRPr="005F056A" w:rsidRDefault="00B071C3" w:rsidP="00173522">
            <w:pPr>
              <w:pStyle w:val="a3"/>
              <w:spacing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B071C3" w:rsidRDefault="00B071C3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>УТВЕРЖДАЮ:                         Директор М</w:t>
            </w:r>
            <w:r>
              <w:rPr>
                <w:sz w:val="28"/>
                <w:szCs w:val="28"/>
              </w:rPr>
              <w:t>ОУ С</w:t>
            </w:r>
            <w:r w:rsidRPr="005F056A">
              <w:rPr>
                <w:sz w:val="28"/>
                <w:szCs w:val="28"/>
              </w:rPr>
              <w:t xml:space="preserve">ОШ </w:t>
            </w:r>
            <w:r>
              <w:rPr>
                <w:sz w:val="28"/>
                <w:szCs w:val="28"/>
              </w:rPr>
              <w:t>№1</w:t>
            </w:r>
            <w:r w:rsidRPr="005F056A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О.В.Дегальцева</w:t>
            </w:r>
            <w:r w:rsidRPr="005F056A">
              <w:rPr>
                <w:sz w:val="28"/>
                <w:szCs w:val="28"/>
              </w:rPr>
              <w:t xml:space="preserve">  </w:t>
            </w:r>
          </w:p>
          <w:p w:rsidR="00B071C3" w:rsidRPr="005F056A" w:rsidRDefault="00B071C3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____»________2016г.</w:t>
            </w:r>
            <w:r w:rsidRPr="005F056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CA49A3" w:rsidRPr="00E86956" w:rsidRDefault="00CA49A3" w:rsidP="00CA49A3">
      <w:pPr>
        <w:shd w:val="clear" w:color="auto" w:fill="FFFFFF"/>
        <w:spacing w:before="40" w:after="40"/>
        <w:jc w:val="right"/>
        <w:rPr>
          <w:color w:val="000000"/>
          <w:sz w:val="28"/>
          <w:szCs w:val="28"/>
        </w:rPr>
      </w:pP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 xml:space="preserve">ДОЛЖНОСТНЫЕ ОБЯЗАННОСТИ </w:t>
      </w: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>заместителя директора  по УВР по охране труда</w:t>
      </w: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rPr>
          <w:b/>
          <w:bCs/>
          <w:color w:val="000000"/>
          <w:sz w:val="28"/>
          <w:szCs w:val="28"/>
        </w:rPr>
      </w:pPr>
      <w:r w:rsidRPr="00E86956">
        <w:rPr>
          <w:b/>
          <w:bCs/>
          <w:color w:val="000000"/>
          <w:sz w:val="28"/>
          <w:szCs w:val="28"/>
        </w:rPr>
        <w:t>Заместитель директора по учебно-воспитательной работе: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разрешает проведение образовательного процесса с обучающимися, воспитанниками при наличии оборудованных для этих целей учебным помещений, отвечающих правилам и нормам безопасности жизнедеятельности и принятых по акту в эксплуатацию;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организует с участием зам.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ведения периодического медицинского осмотра;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 xml:space="preserve">•          организует разработку и периодический пересмотр не реже 1 раза в 5 лет инструкций по охране </w:t>
      </w:r>
      <w:proofErr w:type="gramStart"/>
      <w:r w:rsidRPr="00E86956">
        <w:rPr>
          <w:color w:val="000000"/>
          <w:sz w:val="28"/>
          <w:szCs w:val="28"/>
        </w:rPr>
        <w:t>труда</w:t>
      </w:r>
      <w:proofErr w:type="gramEnd"/>
      <w:r w:rsidRPr="00E86956">
        <w:rPr>
          <w:color w:val="000000"/>
          <w:sz w:val="28"/>
          <w:szCs w:val="28"/>
        </w:rPr>
        <w:t xml:space="preserve"> а также разделов требований безопасности жизнедеятельности в методических указаниях по выполнению практических и лабораторных работ;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контролирует своевременное проведение инструктажа обучающихся, воспитанников и его регистрацию в журнале;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обучающихся, воспитанников;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предусмотренных Типовыми перечнями, в т. ч.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для здоровья работников, обучающихся и воспитанников;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lastRenderedPageBreak/>
        <w:t>•          выявляет обстоятельства несчастных случаев, происшедших с работающими, обучающимися, воспитанниками;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несет ответственность за выполнение должностной инструкции в части обеспечения безопасности жизнедеятельности.</w:t>
      </w: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A49A3" w:rsidRPr="00E86956" w:rsidTr="00470D2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071C3" w:rsidRPr="004E141A" w:rsidRDefault="00B071C3" w:rsidP="00B071C3">
            <w:pPr>
              <w:rPr>
                <w:sz w:val="28"/>
                <w:szCs w:val="28"/>
              </w:rPr>
            </w:pPr>
            <w:r w:rsidRPr="004E141A">
              <w:rPr>
                <w:sz w:val="28"/>
                <w:szCs w:val="28"/>
              </w:rPr>
              <w:t xml:space="preserve">Составил директор школы:    </w:t>
            </w:r>
            <w:proofErr w:type="spellStart"/>
            <w:r w:rsidRPr="004E141A">
              <w:rPr>
                <w:sz w:val="28"/>
                <w:szCs w:val="28"/>
              </w:rPr>
              <w:t>_______________Дегальцева</w:t>
            </w:r>
            <w:proofErr w:type="spellEnd"/>
            <w:r w:rsidRPr="004E141A">
              <w:rPr>
                <w:sz w:val="28"/>
                <w:szCs w:val="28"/>
              </w:rPr>
              <w:t xml:space="preserve"> О.В.</w:t>
            </w:r>
          </w:p>
          <w:p w:rsidR="00B071C3" w:rsidRPr="004E141A" w:rsidRDefault="00B071C3" w:rsidP="00B071C3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4E141A">
              <w:rPr>
                <w:bCs/>
                <w:color w:val="000000"/>
                <w:sz w:val="28"/>
                <w:szCs w:val="28"/>
              </w:rPr>
              <w:t xml:space="preserve">С должностными обязанностями </w:t>
            </w:r>
            <w:proofErr w:type="gramStart"/>
            <w:r w:rsidRPr="004E141A">
              <w:rPr>
                <w:sz w:val="28"/>
                <w:szCs w:val="28"/>
              </w:rPr>
              <w:t>ознакомлен</w:t>
            </w:r>
            <w:proofErr w:type="gramEnd"/>
            <w:r w:rsidRPr="004E141A">
              <w:rPr>
                <w:sz w:val="28"/>
                <w:szCs w:val="28"/>
              </w:rPr>
              <w:t>:  ______________</w:t>
            </w:r>
          </w:p>
          <w:p w:rsidR="00B071C3" w:rsidRPr="004E141A" w:rsidRDefault="00B071C3" w:rsidP="00B071C3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4E141A">
              <w:rPr>
                <w:bCs/>
                <w:color w:val="000000"/>
                <w:sz w:val="28"/>
                <w:szCs w:val="28"/>
              </w:rPr>
              <w:t xml:space="preserve"> «______»_______________________ 20____г. </w:t>
            </w:r>
          </w:p>
          <w:p w:rsidR="00CA49A3" w:rsidRPr="00E86956" w:rsidRDefault="00CA49A3" w:rsidP="00470D24">
            <w:pPr>
              <w:spacing w:before="40" w:after="4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B5448" w:rsidRDefault="00EB5448">
      <w:bookmarkStart w:id="0" w:name="_GoBack"/>
      <w:bookmarkEnd w:id="0"/>
    </w:p>
    <w:sectPr w:rsidR="00EB5448" w:rsidSect="00D4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59DE"/>
    <w:rsid w:val="001359DE"/>
    <w:rsid w:val="00B071C3"/>
    <w:rsid w:val="00CA49A3"/>
    <w:rsid w:val="00D401DA"/>
    <w:rsid w:val="00EB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9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9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3</cp:revision>
  <dcterms:created xsi:type="dcterms:W3CDTF">2014-02-07T19:03:00Z</dcterms:created>
  <dcterms:modified xsi:type="dcterms:W3CDTF">2016-11-10T04:35:00Z</dcterms:modified>
</cp:coreProperties>
</file>